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left"/>
        <w:rPr>
          <w:rFonts w:hint="default" w:ascii="Calibri" w:hAnsi="Calibri" w:cs="Calibri"/>
          <w:b/>
          <w:bCs/>
          <w:lang w:val="cs-CZ"/>
        </w:rPr>
      </w:pPr>
      <w:r>
        <w:rPr>
          <w:rFonts w:hint="default" w:ascii="Calibri" w:hAnsi="Calibri" w:cs="Calibri"/>
          <w:b/>
          <w:bCs/>
        </w:rPr>
        <w:t xml:space="preserve">Oslava jubilea </w:t>
      </w:r>
      <w:r>
        <w:rPr>
          <w:rFonts w:hint="default" w:ascii="Calibri" w:hAnsi="Calibri" w:cs="Calibri"/>
          <w:b/>
          <w:bCs/>
          <w:lang w:val="cs-CZ"/>
        </w:rPr>
        <w:t xml:space="preserve">Smíšeného </w:t>
      </w:r>
      <w:r>
        <w:rPr>
          <w:rFonts w:hint="default" w:ascii="Calibri" w:hAnsi="Calibri" w:cs="Calibri"/>
          <w:b/>
          <w:bCs/>
        </w:rPr>
        <w:t>pěveckého sboru</w:t>
      </w:r>
      <w:r>
        <w:rPr>
          <w:rFonts w:hint="default" w:ascii="Calibri" w:hAnsi="Calibri" w:cs="Calibri"/>
          <w:b/>
          <w:bCs/>
          <w:lang w:val="cs-CZ"/>
        </w:rPr>
        <w:t xml:space="preserve"> Foerster Jičín</w:t>
      </w:r>
    </w:p>
    <w:p>
      <w:pPr>
        <w:bidi w:val="0"/>
        <w:jc w:val="left"/>
        <w:rPr>
          <w:rFonts w:hint="default" w:ascii="Calibri" w:hAnsi="Calibri" w:cs="Calibri"/>
          <w:b/>
          <w:bCs/>
          <w:lang w:val="cs-CZ"/>
        </w:rPr>
      </w:pPr>
      <w:bookmarkStart w:id="0" w:name="_GoBack"/>
      <w:bookmarkEnd w:id="0"/>
    </w:p>
    <w:p>
      <w:pPr>
        <w:bidi w:val="0"/>
        <w:jc w:val="left"/>
        <w:rPr>
          <w:rFonts w:hint="default" w:ascii="Calibri" w:hAnsi="Calibri" w:cs="Calibri"/>
        </w:rPr>
      </w:pPr>
      <w:r>
        <w:rPr>
          <w:rFonts w:hint="default" w:ascii="Calibri" w:hAnsi="Calibri" w:cs="Calibri"/>
        </w:rPr>
        <w:t xml:space="preserve">Málokdo by uvěřil, že </w:t>
      </w:r>
      <w:r>
        <w:rPr>
          <w:rFonts w:hint="default" w:ascii="Calibri" w:hAnsi="Calibri" w:cs="Calibri"/>
          <w:sz w:val="24"/>
          <w:szCs w:val="24"/>
        </w:rPr>
        <w:t>Smíšenému pěveckému sboru Foerster z Jičína je pětadvacet let. Ano, je tomu tak. Ve spolupráci s Městským úřadem oslavil toto významné jubileum Slavnostním koncertem 8. října 2022 v Porotním sále Valdštejnského zámku v Jičíně, i když vlastně vinou covidové pandemie s dvouletým odkladem.</w:t>
      </w:r>
    </w:p>
    <w:p>
      <w:pPr>
        <w:bidi w:val="0"/>
        <w:jc w:val="left"/>
        <w:rPr>
          <w:rFonts w:hint="default" w:ascii="Calibri" w:hAnsi="Calibri" w:cs="Calibri"/>
        </w:rPr>
      </w:pPr>
      <w:r>
        <w:rPr>
          <w:rFonts w:hint="default" w:ascii="Calibri" w:hAnsi="Calibri" w:cs="Calibri"/>
          <w:sz w:val="24"/>
          <w:szCs w:val="24"/>
        </w:rPr>
        <w:t>Zakladatelkou a zároveň sbormistryní sboru se v roce 1995 stala Ivana Hanzlová, která měla již v předchozí době značné zkušenosti s vedením pěveckých sborů jak na základní škole v Jičíně, jičínském gymnáziu, jakož i s Ženským pěveckým sborem Smetana, rovněž v Jičíně. Vedle toho byla členkou, sólistkou a koncertní jednatelkou Smíšeného sboru českého učitelstva v Hradci Králové pod vedením profesora PhDr. Josefa Plavce, DrSc. a učitele Jiřího Vály, jenž byl zástupcem, sólistou a příležitostným korepetitorem PSPU. Tehdy také vedl Pěvecký sbor Typografia Praha, takže velice rád přijal její nabídku pro pomoc a umělecký rozvoj sboru Foerster. Sám jsem byl také jedním z členů, byť jsem rovněž zpíval v Pěveckém sdružení pražských učitelů a v Pěveckém sdružení krkonošských učitelů a jednoznačně potvrzuji skutečnost, že SPS Foerster měl velice brzy ve veřejnosti dobrý zvuk a bylo o něm mnohé slyšet i v Unii českých pěveckých sborů.</w:t>
      </w:r>
    </w:p>
    <w:p>
      <w:pPr>
        <w:bidi w:val="0"/>
        <w:jc w:val="left"/>
        <w:rPr>
          <w:rFonts w:hint="default" w:ascii="Calibri" w:hAnsi="Calibri" w:cs="Calibri"/>
        </w:rPr>
      </w:pPr>
      <w:r>
        <w:rPr>
          <w:rFonts w:hint="default" w:ascii="Calibri" w:hAnsi="Calibri" w:cs="Calibri"/>
          <w:sz w:val="24"/>
          <w:szCs w:val="24"/>
        </w:rPr>
        <w:t xml:space="preserve">  Ale zpět k programu slavnostního koncertu. V prologu se mohli posluchači seznámit,prostřednictvím promítaného videa, nejenom s historií, ale vůbec i s veškerou koncertní činností sboru během uplynulého období. Byli tak pro následující chvíle určitě, podle mě, dostatečně naladěni.</w:t>
      </w:r>
    </w:p>
    <w:p>
      <w:pPr>
        <w:bidi w:val="0"/>
        <w:jc w:val="left"/>
        <w:rPr>
          <w:rFonts w:hint="default" w:ascii="Calibri" w:hAnsi="Calibri" w:cs="Calibri"/>
        </w:rPr>
      </w:pPr>
      <w:r>
        <w:rPr>
          <w:rFonts w:hint="default" w:ascii="Calibri" w:hAnsi="Calibri" w:cs="Calibri"/>
          <w:sz w:val="24"/>
          <w:szCs w:val="24"/>
        </w:rPr>
        <w:t>První část koncertu byla věnována skladbám z novodobější éry pod vedením současné sborové dirigentky PaeDr. Boženy Maxiánové. Vybrali si hned v úvodu velmi pěknou, harmonickou a příjemnou skladbu italského skladatele G. Cacciniho (arr. P. M. Liebergen) Ave Maria s klavírním doprovodem MgA.Pavla Krčmárika a příčné flétny Ivety Prajzlerové. Poté zařadili náboženskou píseň – jakési díkůvzdání – Agnus Dei (Beránek Boží), jež odpovídá modlitbě, od americké skladatelky S. Porterfieldové, která má nejenom na kontě více než 150 opusů, ale také řídí mohutné sborové těleso v Kansasu.</w:t>
      </w:r>
    </w:p>
    <w:p>
      <w:pPr>
        <w:bidi w:val="0"/>
        <w:jc w:val="left"/>
        <w:rPr>
          <w:rFonts w:hint="default" w:ascii="Calibri" w:hAnsi="Calibri" w:cs="Calibri"/>
        </w:rPr>
      </w:pPr>
      <w:r>
        <w:rPr>
          <w:rFonts w:hint="default" w:ascii="Calibri" w:hAnsi="Calibri" w:cs="Calibri"/>
          <w:sz w:val="24"/>
          <w:szCs w:val="24"/>
        </w:rPr>
        <w:t>Na koncertě zazněly i dvě skladby norského hudebního skladatele a klavíristy Ola Gjeiloa, nejprve s názvem Northern lights, jako autorovou inspirací nesmírné krásy polární záře a v dalším potom křesťanská píseň Ubi caritas s počátečním veršem Ubi caritas et amor, ubi caritas Deus ibi est (Bůh je tam, kde je dobrota a láska), kterou s patřičnou vehemencí dirigoval hudebně vzdělaný člen sboru Václav Stříbrný.</w:t>
      </w:r>
    </w:p>
    <w:p>
      <w:pPr>
        <w:bidi w:val="0"/>
        <w:jc w:val="left"/>
        <w:rPr>
          <w:rFonts w:hint="default" w:ascii="Calibri" w:hAnsi="Calibri" w:cs="Calibri"/>
        </w:rPr>
      </w:pPr>
      <w:r>
        <w:rPr>
          <w:rFonts w:hint="default" w:ascii="Calibri" w:hAnsi="Calibri" w:cs="Calibri"/>
          <w:sz w:val="24"/>
          <w:szCs w:val="24"/>
        </w:rPr>
        <w:t xml:space="preserve"> V dramaturgii programu nebylo zapomenuto ani na Johna Ruttera, britského hudebního skladatele a vedoucího sboru Cambridge Singers, který složil dílo A Gaelic Blessing a jež smíšený sbor jedinečně a se svěžím klavírním doprovodem P. Krčmárika, zazpíval. Často je totiž skladba uváděna na křtech, svatbách i pohřbech hlavně pro velice citlivou hudbu a uklidňující slova.</w:t>
      </w:r>
    </w:p>
    <w:p>
      <w:pPr>
        <w:bidi w:val="0"/>
        <w:jc w:val="left"/>
        <w:rPr>
          <w:rFonts w:hint="default" w:ascii="Calibri" w:hAnsi="Calibri" w:cs="Calibri"/>
        </w:rPr>
      </w:pPr>
      <w:r>
        <w:rPr>
          <w:rFonts w:hint="default" w:ascii="Calibri" w:hAnsi="Calibri" w:cs="Calibri"/>
          <w:sz w:val="24"/>
          <w:szCs w:val="24"/>
        </w:rPr>
        <w:t>Velmi příjemně a zajímavě jistě na posluchače zapůsobila skladba Johna Purifoye Jazz Exsultate. Autor žije v USA (Tennessee), skládá kantáty, sborové hymny a klávesová díla a v tomto opusu mistrně právě zkombinoval latinský text s jazzovou harmonií a melodií, kterou si snadno posluchač zapamatuje. No a přičtu-li k tomu bravurní klavírní doprovod P. Krčmárika …</w:t>
      </w:r>
    </w:p>
    <w:p>
      <w:pPr>
        <w:bidi w:val="0"/>
        <w:jc w:val="left"/>
        <w:rPr>
          <w:rFonts w:hint="default" w:ascii="Calibri" w:hAnsi="Calibri" w:cs="Calibri"/>
        </w:rPr>
      </w:pPr>
      <w:r>
        <w:rPr>
          <w:rFonts w:hint="default" w:ascii="Calibri" w:hAnsi="Calibri" w:cs="Calibri"/>
          <w:sz w:val="24"/>
          <w:szCs w:val="24"/>
        </w:rPr>
        <w:t>Následující přednesenou skladbou byla velmi známá melodie z opery G. Verdiho Nabucco, prezentovaná jako Sbor židovských otroků a pojednávající o osvobození Židů z babylonského zajetí. Sugestivní dílo bylo naprosto sugestivně provedeno opět v součinnosti s klavírním doprovodem.</w:t>
      </w:r>
    </w:p>
    <w:p>
      <w:pPr>
        <w:bidi w:val="0"/>
        <w:jc w:val="left"/>
        <w:rPr>
          <w:rFonts w:hint="default" w:ascii="Calibri" w:hAnsi="Calibri" w:cs="Calibri"/>
        </w:rPr>
      </w:pPr>
      <w:r>
        <w:rPr>
          <w:rFonts w:hint="default" w:ascii="Calibri" w:hAnsi="Calibri" w:cs="Calibri"/>
          <w:sz w:val="24"/>
          <w:szCs w:val="24"/>
        </w:rPr>
        <w:t>Se sólovým vystoupením ještě před přestávkou se opět „blýsknul“ P. Krčmárik, když zahrál obtížnou skladbu C. Debussyho Doctor Gradus Ad Parnassum. Svými „zkušenými prsty“ uprostřed sóla zpomalil, aby pak přešel do dalších tónin a ke konci mimořádně zrychlil tak, jak si francouzský skladatel představoval. Úžasné!</w:t>
      </w:r>
    </w:p>
    <w:p>
      <w:pPr>
        <w:bidi w:val="0"/>
        <w:jc w:val="left"/>
        <w:rPr>
          <w:rFonts w:hint="default" w:ascii="Calibri" w:hAnsi="Calibri" w:cs="Calibri"/>
        </w:rPr>
      </w:pPr>
      <w:r>
        <w:rPr>
          <w:rFonts w:hint="default" w:ascii="Calibri" w:hAnsi="Calibri" w:cs="Calibri"/>
          <w:sz w:val="24"/>
          <w:szCs w:val="24"/>
        </w:rPr>
        <w:t>Poté následovaly duety z úspěšného českého muzikálu Dracula (autoři K. Svoboda, Z. Borovec, R. Hes – premiéra v pražském Kongresovém centru r. 1995), když dvě písně z celkových šesti, Šašek a Adriana a Vím, že jsi se mnou velmi působivě zazpívali, ale i „zahráli“ Iva Podzimková a Radek Štaff, pochopitelně s klavírním doprovodem.</w:t>
      </w:r>
    </w:p>
    <w:p>
      <w:pPr>
        <w:bidi w:val="0"/>
        <w:jc w:val="left"/>
        <w:rPr>
          <w:rFonts w:hint="default" w:ascii="Calibri" w:hAnsi="Calibri" w:cs="Calibri"/>
        </w:rPr>
      </w:pPr>
      <w:r>
        <w:rPr>
          <w:rFonts w:hint="default" w:ascii="Calibri" w:hAnsi="Calibri" w:cs="Calibri"/>
          <w:sz w:val="24"/>
          <w:szCs w:val="24"/>
        </w:rPr>
        <w:t>Po přestávce jsme vyposlechli, řekněme, takový průřez interpretacemi skladeb jak z období oněch uplynulých pětadvaceti let, tak i sborovou interpretaci současnou. Sbor zařadil opět skladatele O. Gjeiloa a s velmi bohatým a velkým zvukem uvedl jeho skladbu The Ground (Země). Potom zazpíval skladbu Tonight z Bernsteinova muzikálu West Side Story (v podstatě podobně zlidovělá melodie jako Maria či America) a zařadil i skladbu I Got Plenty o Nuttin, ve které se v barytonovém sólu znovu výtečně představil R. Štaff. Zaposlouchali jsme se rovněž do nádherné popové skladby Cańt Help Falling in Love (Nemůžu si pomoct se zamilovat) autorů L. Creatora, G. D. Weisse, H. Perettiho, v aranžmá B. Vongreje.</w:t>
      </w:r>
    </w:p>
    <w:p>
      <w:pPr>
        <w:bidi w:val="0"/>
        <w:jc w:val="left"/>
        <w:rPr>
          <w:rFonts w:hint="default" w:ascii="Calibri" w:hAnsi="Calibri" w:cs="Calibri"/>
        </w:rPr>
      </w:pPr>
      <w:r>
        <w:rPr>
          <w:rFonts w:hint="default" w:ascii="Calibri" w:hAnsi="Calibri" w:cs="Calibri"/>
          <w:sz w:val="24"/>
          <w:szCs w:val="24"/>
        </w:rPr>
        <w:t>Jak jsem předeslal, následovaly potom skladby českých autorů. Především z cyklu Tři smíšené sbory J. B. Foerstra jsme si vyposlechli sbor Rodné brázdy v šíř i v dál (na procítěná slova J. V. Sládka), lidovou Veru si ty, šohajíčku (arr. O. Halma), Felixovu malou, ale nádhernou skladbičku Ráno a dvě skladby L. Janáčka. Velmi obtížným sborem Kačena divoká prošli jičínští pěvci naprosto bez ztráty kytičky a původně mužský sbor Láska opravdivá, upravený pro sbor smíšený, byl pro posluchače v jejich provedení opravdovou lahůdkou. Sbor E. Suchoně Bodaj by vás je značně obtížný, zejména pro nástupy, střídání tempa, dynamiku apod. I zde jsem byl velice spokojen, neboť vše, co skladatel zamýšlel, tak sboristé beze zbytku splnili.</w:t>
      </w:r>
    </w:p>
    <w:p>
      <w:pPr>
        <w:bidi w:val="0"/>
        <w:jc w:val="left"/>
        <w:rPr>
          <w:rFonts w:hint="default" w:ascii="Calibri" w:hAnsi="Calibri" w:cs="Calibri"/>
        </w:rPr>
      </w:pPr>
      <w:r>
        <w:rPr>
          <w:rFonts w:hint="default" w:ascii="Calibri" w:hAnsi="Calibri" w:cs="Calibri"/>
          <w:sz w:val="24"/>
          <w:szCs w:val="24"/>
        </w:rPr>
        <w:t>Za pozoruhodné považuji zařazení novinky ve sborové tvorbě, totiž skladby J. Althouse Cantar! (španělsky Zpívej!), upravené ve zvláštním stylu kombinace angličtiny a jednoduchých a opakujících se španělských frází, zasazených do melodie. A sboru se to móóóc povedlo! Mám zato, že toto dílo se brzy stane, či už se stalo, repertoárovým hitem sborových těles.</w:t>
      </w:r>
    </w:p>
    <w:p>
      <w:pPr>
        <w:bidi w:val="0"/>
        <w:jc w:val="left"/>
        <w:rPr>
          <w:rFonts w:hint="default" w:ascii="Calibri" w:hAnsi="Calibri" w:cs="Calibri"/>
        </w:rPr>
      </w:pPr>
      <w:r>
        <w:rPr>
          <w:rFonts w:hint="default" w:ascii="Calibri" w:hAnsi="Calibri" w:cs="Calibri"/>
          <w:sz w:val="24"/>
          <w:szCs w:val="24"/>
        </w:rPr>
        <w:t>A vůbec na závěr přivzal sbor Foerster své bývalé členy, aby si společně zazpívali skladbu Proč bychom se netěšili ze Smetanovy opery Prodaná nevěsta. Aplaus posluchačů nebral konce, skladba se musela opakovat a ani potom zpěváky z jeviště nechtěli pustit. I já jsem si s gustem zazpíval – kolikrát asi, od r. 1964 ? Těžké k spočítání.</w:t>
      </w:r>
    </w:p>
    <w:p>
      <w:pPr>
        <w:bidi w:val="0"/>
        <w:jc w:val="left"/>
        <w:rPr>
          <w:rFonts w:hint="default" w:ascii="Calibri" w:hAnsi="Calibri" w:cs="Calibri"/>
        </w:rPr>
      </w:pPr>
      <w:r>
        <w:rPr>
          <w:rFonts w:hint="default" w:ascii="Calibri" w:hAnsi="Calibri" w:cs="Calibri"/>
          <w:sz w:val="24"/>
          <w:szCs w:val="24"/>
        </w:rPr>
        <w:t>Vyslovuji obrovské poděkování především sbormistryni B. Maxiánové jak za samotný výběr skladeb k významnému výročí, tak za její dirigentský um nejen po stránce technické, ale hlavně umělecké a rovněž psychologické. Nemohu a ani nechci zapomenout na geniální korepetici P. Krčmárika, na vynikající sólová vystoupení I. Prajzlerové, I. Podzimkové a R. Štaffa a vůbec na přirozeně krásný zpěv všech účinkujících. Zrovna tak si velice cením uměřených, „civilních“ a nepodbízivých slov prof. Hany Zikmundové, která celým pořadem provázela.</w:t>
      </w:r>
    </w:p>
    <w:p>
      <w:pPr>
        <w:bidi w:val="0"/>
        <w:jc w:val="left"/>
        <w:rPr>
          <w:rFonts w:hint="default" w:ascii="Calibri" w:hAnsi="Calibri" w:cs="Calibri"/>
          <w:sz w:val="24"/>
          <w:szCs w:val="24"/>
        </w:rPr>
      </w:pPr>
    </w:p>
    <w:p>
      <w:pPr>
        <w:bidi w:val="0"/>
        <w:jc w:val="left"/>
        <w:rPr>
          <w:rFonts w:hint="default" w:ascii="Calibri" w:hAnsi="Calibri" w:cs="Calibri"/>
          <w:sz w:val="24"/>
          <w:szCs w:val="24"/>
        </w:rPr>
      </w:pPr>
    </w:p>
    <w:p>
      <w:pPr>
        <w:bidi w:val="0"/>
        <w:jc w:val="left"/>
        <w:rPr>
          <w:rFonts w:hint="default" w:ascii="Calibri" w:hAnsi="Calibri" w:cs="Calibri"/>
        </w:rPr>
      </w:pPr>
      <w:r>
        <w:rPr>
          <w:rFonts w:hint="default" w:ascii="Calibri" w:hAnsi="Calibri" w:cs="Calibri"/>
          <w:sz w:val="24"/>
          <w:szCs w:val="24"/>
        </w:rPr>
        <w:t xml:space="preserve">                    Miloslav Samek</w:t>
      </w:r>
    </w:p>
    <w:sectPr>
      <w:pgSz w:w="11906" w:h="16838"/>
      <w:pgMar w:top="1134" w:right="1134" w:bottom="1134" w:left="1134" w:header="0" w:footer="0" w:gutter="0"/>
      <w:pgNumType w:fmt="decimal"/>
      <w:cols w:space="720" w:num="1"/>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iberation Serif">
    <w:altName w:val="Times New Roman"/>
    <w:panose1 w:val="00000000000000000000"/>
    <w:charset w:val="EE"/>
    <w:family w:val="roman"/>
    <w:pitch w:val="default"/>
    <w:sig w:usb0="00000000" w:usb1="00000000" w:usb2="00000000" w:usb3="00000000" w:csb0="00000000" w:csb1="00000000"/>
  </w:font>
  <w:font w:name="NSimSun">
    <w:panose1 w:val="02010609030101010101"/>
    <w:charset w:val="86"/>
    <w:family w:val="auto"/>
    <w:pitch w:val="default"/>
    <w:sig w:usb0="00000283" w:usb1="288F0000" w:usb2="00000006" w:usb3="00000000" w:csb0="00040001" w:csb1="00000000"/>
  </w:font>
  <w:font w:name="Liberation Sans">
    <w:altName w:val="Arial"/>
    <w:panose1 w:val="00000000000000000000"/>
    <w:charset w:val="EE"/>
    <w:family w:val="swiss"/>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6"/>
  <w:doNotDisplayPageBoundaries w:val="1"/>
  <w:documentProtection w:enforcement="0"/>
  <w:defaultTabStop w:val="709"/>
  <w:autoHyphenation/>
  <w:compat>
    <w:compatSetting w:name="compatibilityMode" w:uri="http://schemas.microsoft.com/office/word" w:val="15"/>
  </w:compat>
  <w:rsids>
    <w:rsidRoot w:val="00000000"/>
    <w:rsid w:val="5ABD266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Liberation Serif" w:hAnsi="Liberation Serif" w:eastAsia="NSimSun"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suppressAutoHyphens/>
      <w:bidi w:val="0"/>
    </w:pPr>
    <w:rPr>
      <w:rFonts w:ascii="Liberation Serif" w:hAnsi="Liberation Serif" w:eastAsia="NSimSun" w:cs="Arial"/>
      <w:color w:val="auto"/>
      <w:kern w:val="2"/>
      <w:sz w:val="24"/>
      <w:szCs w:val="24"/>
      <w:lang w:val="cs-CZ" w:eastAsia="zh-CN" w:bidi="hi-IN"/>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Body Text"/>
    <w:basedOn w:val="1"/>
    <w:uiPriority w:val="0"/>
    <w:pPr>
      <w:spacing w:before="0" w:after="140" w:line="276" w:lineRule="auto"/>
    </w:pPr>
  </w:style>
  <w:style w:type="paragraph" w:styleId="5">
    <w:name w:val="caption"/>
    <w:basedOn w:val="1"/>
    <w:next w:val="1"/>
    <w:qFormat/>
    <w:uiPriority w:val="0"/>
    <w:pPr>
      <w:suppressLineNumbers/>
      <w:spacing w:before="120" w:after="120"/>
    </w:pPr>
    <w:rPr>
      <w:rFonts w:cs="Arial"/>
      <w:i/>
      <w:iCs/>
      <w:sz w:val="24"/>
      <w:szCs w:val="24"/>
    </w:rPr>
  </w:style>
  <w:style w:type="paragraph" w:styleId="6">
    <w:name w:val="List"/>
    <w:basedOn w:val="4"/>
    <w:uiPriority w:val="0"/>
    <w:rPr>
      <w:rFonts w:cs="Arial"/>
    </w:rPr>
  </w:style>
  <w:style w:type="paragraph" w:customStyle="1" w:styleId="7">
    <w:name w:val="Nadpis"/>
    <w:basedOn w:val="1"/>
    <w:next w:val="4"/>
    <w:qFormat/>
    <w:uiPriority w:val="0"/>
    <w:pPr>
      <w:keepNext/>
      <w:spacing w:before="240" w:after="120"/>
    </w:pPr>
    <w:rPr>
      <w:rFonts w:ascii="Liberation Sans" w:hAnsi="Liberation Sans" w:eastAsia="Microsoft YaHei" w:cs="Arial"/>
      <w:sz w:val="28"/>
      <w:szCs w:val="28"/>
    </w:rPr>
  </w:style>
  <w:style w:type="paragraph" w:customStyle="1" w:styleId="8">
    <w:name w:val="Rejstřík"/>
    <w:basedOn w:val="1"/>
    <w:qFormat/>
    <w:uiPriority w:val="0"/>
    <w:pPr>
      <w:suppressLineNumbers/>
    </w:pPr>
    <w:rPr>
      <w:rFonts w:cs="Arial"/>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2</Pages>
  <Words>1034</Words>
  <Characters>5842</Characters>
  <Paragraphs>17</Paragraphs>
  <TotalTime>8</TotalTime>
  <ScaleCrop>false</ScaleCrop>
  <LinksUpToDate>false</LinksUpToDate>
  <CharactersWithSpaces>6940</CharactersWithSpaces>
  <Application>WPS Office_11.2.0.11380_F1E327BC-269C-435d-A152-05C5408002CA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2022-10-31T09:59:00Z</dcterms:created>
  <dc:creator>jirko</dc:creator>
  <cp:lastModifiedBy>jirko</cp:lastModifiedBy>
  <dcterms:modified xsi:type="dcterms:W3CDTF">2022-10-31T13:40:35Z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C64E4DCAAC1044499E0335941523FE0F</vt:lpwstr>
  </property>
</Properties>
</file>