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7E0031"/>
    <w:p w:rsidR="00B50808" w:rsidRDefault="00B50808"/>
    <w:p w:rsidR="00B50808" w:rsidRDefault="00B50808" w:rsidP="00B5080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B50808" w:rsidRPr="00B50808" w:rsidRDefault="00AC501A" w:rsidP="00B50808">
      <w:pPr>
        <w:pStyle w:val="Normlnweb"/>
        <w:shd w:val="clear" w:color="auto" w:fill="FFFFFF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František </w:t>
      </w:r>
      <w:proofErr w:type="spellStart"/>
      <w:r>
        <w:rPr>
          <w:rFonts w:asciiTheme="minorHAnsi" w:hAnsiTheme="minorHAnsi" w:cstheme="minorHAnsi"/>
          <w:b/>
          <w:color w:val="222222"/>
        </w:rPr>
        <w:t>Lýsek</w:t>
      </w:r>
      <w:proofErr w:type="spellEnd"/>
      <w:r>
        <w:rPr>
          <w:rFonts w:asciiTheme="minorHAnsi" w:hAnsiTheme="minorHAnsi" w:cstheme="minorHAnsi"/>
          <w:b/>
          <w:color w:val="222222"/>
        </w:rPr>
        <w:t xml:space="preserve"> a Lýskův nadační fond</w:t>
      </w:r>
    </w:p>
    <w:p w:rsidR="00AC501A" w:rsidRDefault="00B50808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AC501A">
        <w:rPr>
          <w:rFonts w:asciiTheme="minorHAnsi" w:hAnsiTheme="minorHAnsi" w:cstheme="minorHAnsi"/>
          <w:b/>
          <w:i/>
          <w:color w:val="222222"/>
        </w:rPr>
        <w:t>Sbor a sbormistr – to je symbióza</w:t>
      </w:r>
      <w:r w:rsidR="006E0E95" w:rsidRPr="00AC501A">
        <w:rPr>
          <w:rFonts w:asciiTheme="minorHAnsi" w:hAnsiTheme="minorHAnsi" w:cstheme="minorHAnsi"/>
          <w:b/>
          <w:i/>
          <w:color w:val="222222"/>
        </w:rPr>
        <w:t xml:space="preserve">. </w:t>
      </w:r>
      <w:r w:rsidRPr="00AC501A">
        <w:rPr>
          <w:rFonts w:asciiTheme="minorHAnsi" w:hAnsiTheme="minorHAnsi" w:cstheme="minorHAnsi"/>
          <w:b/>
          <w:i/>
          <w:color w:val="222222"/>
        </w:rPr>
        <w:t>Zpěv je nejkrásnější mluva</w:t>
      </w:r>
      <w:r w:rsidRPr="00B50808">
        <w:rPr>
          <w:rFonts w:asciiTheme="minorHAnsi" w:hAnsiTheme="minorHAnsi" w:cstheme="minorHAnsi"/>
          <w:color w:val="222222"/>
        </w:rPr>
        <w:t xml:space="preserve">. (František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>, 1933)</w:t>
      </w:r>
    </w:p>
    <w:p w:rsidR="00B50808" w:rsidRPr="00B50808" w:rsidRDefault="00B50808" w:rsidP="007E0031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>Když  si prof. PhDr.</w:t>
      </w:r>
      <w:r w:rsidR="006E0E95">
        <w:rPr>
          <w:rFonts w:asciiTheme="minorHAnsi" w:hAnsiTheme="minorHAnsi" w:cstheme="minorHAnsi"/>
          <w:color w:val="222222"/>
        </w:rPr>
        <w:t xml:space="preserve"> </w:t>
      </w:r>
      <w:r w:rsidRPr="00B50808">
        <w:rPr>
          <w:rFonts w:asciiTheme="minorHAnsi" w:hAnsiTheme="minorHAnsi" w:cstheme="minorHAnsi"/>
          <w:color w:val="222222"/>
        </w:rPr>
        <w:t>Františ</w:t>
      </w:r>
      <w:r w:rsidR="006E0E95">
        <w:rPr>
          <w:rFonts w:asciiTheme="minorHAnsi" w:hAnsiTheme="minorHAnsi" w:cstheme="minorHAnsi"/>
          <w:color w:val="222222"/>
        </w:rPr>
        <w:t>e</w:t>
      </w:r>
      <w:r w:rsidRPr="00B50808">
        <w:rPr>
          <w:rFonts w:asciiTheme="minorHAnsi" w:hAnsiTheme="minorHAnsi" w:cstheme="minorHAnsi"/>
          <w:color w:val="222222"/>
        </w:rPr>
        <w:t xml:space="preserve">k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>, DrSc. vážil titulu </w:t>
      </w:r>
      <w:r w:rsidRPr="00B50808">
        <w:rPr>
          <w:rStyle w:val="Siln"/>
          <w:rFonts w:asciiTheme="minorHAnsi" w:hAnsiTheme="minorHAnsi" w:cstheme="minorHAnsi"/>
          <w:color w:val="222222"/>
        </w:rPr>
        <w:t>sbormistr</w:t>
      </w:r>
      <w:r w:rsidRPr="00B50808">
        <w:rPr>
          <w:rFonts w:asciiTheme="minorHAnsi" w:hAnsiTheme="minorHAnsi" w:cstheme="minorHAnsi"/>
          <w:color w:val="222222"/>
        </w:rPr>
        <w:t xml:space="preserve"> (nikoliv dirigent sboru - </w:t>
      </w:r>
      <w:proofErr w:type="spellStart"/>
      <w:r w:rsidRPr="00B50808">
        <w:rPr>
          <w:rFonts w:asciiTheme="minorHAnsi" w:hAnsiTheme="minorHAnsi" w:cstheme="minorHAnsi"/>
          <w:color w:val="222222"/>
        </w:rPr>
        <w:t>kl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), věřil, že už dětský hlas může být nejkrásnějším  nástrojem sborově pěveckého umění. Sami jeho  zpěváčci byli svědky i důkazem, že toto umění ožívá s gestem jejich sbormistra (o tom více také u brněnského muzikologa </w:t>
      </w:r>
      <w:proofErr w:type="spellStart"/>
      <w:proofErr w:type="gramStart"/>
      <w:r w:rsidRPr="00B50808">
        <w:rPr>
          <w:rFonts w:asciiTheme="minorHAnsi" w:hAnsiTheme="minorHAnsi" w:cstheme="minorHAnsi"/>
          <w:color w:val="222222"/>
        </w:rPr>
        <w:t>prof.PhDr</w:t>
      </w:r>
      <w:proofErr w:type="spellEnd"/>
      <w:r w:rsidRPr="00B50808">
        <w:rPr>
          <w:rFonts w:asciiTheme="minorHAnsi" w:hAnsiTheme="minorHAnsi" w:cstheme="minorHAnsi"/>
          <w:color w:val="222222"/>
        </w:rPr>
        <w:t>.</w:t>
      </w:r>
      <w:proofErr w:type="gramEnd"/>
      <w:r w:rsidRPr="00B50808">
        <w:rPr>
          <w:rFonts w:asciiTheme="minorHAnsi" w:hAnsiTheme="minorHAnsi" w:cstheme="minorHAnsi"/>
          <w:color w:val="222222"/>
        </w:rPr>
        <w:t xml:space="preserve"> Miloše Štědroně). Udělení </w:t>
      </w:r>
      <w:r w:rsidRPr="00B50808">
        <w:rPr>
          <w:rStyle w:val="Siln"/>
          <w:rFonts w:asciiTheme="minorHAnsi" w:hAnsiTheme="minorHAnsi" w:cstheme="minorHAnsi"/>
          <w:color w:val="222222"/>
        </w:rPr>
        <w:t xml:space="preserve">Ceny Františka </w:t>
      </w:r>
      <w:proofErr w:type="spellStart"/>
      <w:r w:rsidRPr="00B50808">
        <w:rPr>
          <w:rStyle w:val="Siln"/>
          <w:rFonts w:asciiTheme="minorHAnsi" w:hAnsiTheme="minorHAnsi" w:cstheme="minorHAnsi"/>
          <w:color w:val="222222"/>
        </w:rPr>
        <w:t>Lýska</w:t>
      </w:r>
      <w:proofErr w:type="spellEnd"/>
      <w:r w:rsidRPr="00B50808">
        <w:rPr>
          <w:rFonts w:asciiTheme="minorHAnsi" w:hAnsiTheme="minorHAnsi" w:cstheme="minorHAnsi"/>
          <w:color w:val="222222"/>
        </w:rPr>
        <w:t> se stalo výrazem uznání mimořádného přínosu tvůrčí interpretační sbormistrovské, skladatelské a teoretické činnosti sbormistra. </w:t>
      </w:r>
    </w:p>
    <w:p w:rsidR="006E0E95" w:rsidRDefault="00AC501A" w:rsidP="00B50808">
      <w:pPr>
        <w:pStyle w:val="Normlnweb"/>
        <w:shd w:val="clear" w:color="auto" w:fill="FFFFFF"/>
        <w:rPr>
          <w:rStyle w:val="Siln"/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</w:t>
      </w:r>
      <w:r w:rsidR="00B50808" w:rsidRPr="00B50808">
        <w:rPr>
          <w:rFonts w:asciiTheme="minorHAnsi" w:hAnsiTheme="minorHAnsi" w:cstheme="minorHAnsi"/>
          <w:color w:val="222222"/>
        </w:rPr>
        <w:t>Na 8. roč. festivalu Moravskoslezského kraje </w:t>
      </w:r>
      <w:r w:rsidR="00B50808" w:rsidRPr="00B50808">
        <w:rPr>
          <w:rStyle w:val="Siln"/>
          <w:rFonts w:asciiTheme="minorHAnsi" w:hAnsiTheme="minorHAnsi" w:cstheme="minorHAnsi"/>
          <w:color w:val="222222"/>
        </w:rPr>
        <w:t xml:space="preserve">„Poodří Františka </w:t>
      </w:r>
      <w:proofErr w:type="spellStart"/>
      <w:r w:rsidR="00B50808" w:rsidRPr="00B50808">
        <w:rPr>
          <w:rStyle w:val="Siln"/>
          <w:rFonts w:asciiTheme="minorHAnsi" w:hAnsiTheme="minorHAnsi" w:cstheme="minorHAnsi"/>
          <w:color w:val="222222"/>
        </w:rPr>
        <w:t>Lýska</w:t>
      </w:r>
      <w:proofErr w:type="spellEnd"/>
      <w:r w:rsidR="00B50808" w:rsidRPr="00B50808">
        <w:rPr>
          <w:rStyle w:val="Siln"/>
          <w:rFonts w:asciiTheme="minorHAnsi" w:hAnsiTheme="minorHAnsi" w:cstheme="minorHAnsi"/>
          <w:color w:val="222222"/>
        </w:rPr>
        <w:t>“ </w:t>
      </w:r>
      <w:r w:rsidR="00B50808" w:rsidRPr="00B50808">
        <w:rPr>
          <w:rFonts w:asciiTheme="minorHAnsi" w:hAnsiTheme="minorHAnsi" w:cstheme="minorHAnsi"/>
          <w:color w:val="222222"/>
        </w:rPr>
        <w:t xml:space="preserve">bylo dne </w:t>
      </w:r>
      <w:proofErr w:type="gramStart"/>
      <w:r w:rsidR="00B50808" w:rsidRPr="00B50808">
        <w:rPr>
          <w:rFonts w:asciiTheme="minorHAnsi" w:hAnsiTheme="minorHAnsi" w:cstheme="minorHAnsi"/>
          <w:color w:val="222222"/>
        </w:rPr>
        <w:t>18.6. 2011</w:t>
      </w:r>
      <w:proofErr w:type="gramEnd"/>
      <w:r w:rsidR="00B50808" w:rsidRPr="00B50808">
        <w:rPr>
          <w:rFonts w:asciiTheme="minorHAnsi" w:hAnsiTheme="minorHAnsi" w:cstheme="minorHAnsi"/>
          <w:color w:val="222222"/>
        </w:rPr>
        <w:t xml:space="preserve"> odhaleno sousoší (autor akad.</w:t>
      </w:r>
      <w:r w:rsidR="006E0E95">
        <w:rPr>
          <w:rFonts w:asciiTheme="minorHAnsi" w:hAnsiTheme="minorHAnsi" w:cstheme="minorHAnsi"/>
          <w:color w:val="222222"/>
        </w:rPr>
        <w:t xml:space="preserve"> </w:t>
      </w:r>
      <w:r w:rsidR="00B50808" w:rsidRPr="00B50808">
        <w:rPr>
          <w:rFonts w:asciiTheme="minorHAnsi" w:hAnsiTheme="minorHAnsi" w:cstheme="minorHAnsi"/>
          <w:color w:val="222222"/>
        </w:rPr>
        <w:t>sochař Miroslav Rybička) na počest zakladatelského, dětského sborově  pěveckého umění Jistebnických zpěváčků (1929 – 1938). To znovu vytýčilo otázky</w:t>
      </w:r>
      <w:r w:rsidR="006E0E95">
        <w:rPr>
          <w:rFonts w:asciiTheme="minorHAnsi" w:hAnsiTheme="minorHAnsi" w:cstheme="minorHAnsi"/>
          <w:color w:val="222222"/>
        </w:rPr>
        <w:t xml:space="preserve"> </w:t>
      </w:r>
      <w:r w:rsidR="00B50808" w:rsidRPr="00B50808">
        <w:rPr>
          <w:rStyle w:val="Siln"/>
          <w:rFonts w:asciiTheme="minorHAnsi" w:hAnsiTheme="minorHAnsi" w:cstheme="minorHAnsi"/>
          <w:color w:val="222222"/>
        </w:rPr>
        <w:t>dětské zpěvnosti a hudebnosti, </w:t>
      </w:r>
      <w:r w:rsidR="00B50808" w:rsidRPr="00B50808">
        <w:rPr>
          <w:rFonts w:asciiTheme="minorHAnsi" w:hAnsiTheme="minorHAnsi" w:cstheme="minorHAnsi"/>
          <w:color w:val="222222"/>
        </w:rPr>
        <w:t>v nichž </w:t>
      </w:r>
      <w:r w:rsidR="00B50808" w:rsidRPr="00B50808">
        <w:rPr>
          <w:rStyle w:val="Siln"/>
          <w:rFonts w:asciiTheme="minorHAnsi" w:hAnsiTheme="minorHAnsi" w:cstheme="minorHAnsi"/>
          <w:color w:val="222222"/>
        </w:rPr>
        <w:t>sbormistrovství jako symbióza sboru a sbormistra</w:t>
      </w:r>
      <w:r w:rsidR="00B50808">
        <w:rPr>
          <w:rStyle w:val="Siln"/>
          <w:rFonts w:asciiTheme="minorHAnsi" w:hAnsiTheme="minorHAnsi" w:cstheme="minorHAnsi"/>
          <w:color w:val="222222"/>
        </w:rPr>
        <w:t xml:space="preserve"> </w:t>
      </w:r>
      <w:r w:rsidR="00B50808" w:rsidRPr="00B50808">
        <w:rPr>
          <w:rStyle w:val="Siln"/>
          <w:rFonts w:asciiTheme="minorHAnsi" w:hAnsiTheme="minorHAnsi" w:cstheme="minorHAnsi"/>
          <w:color w:val="222222"/>
        </w:rPr>
        <w:t>dominuje.</w:t>
      </w:r>
    </w:p>
    <w:p w:rsidR="00B50808" w:rsidRPr="00B50808" w:rsidRDefault="00B50808" w:rsidP="00B50808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 xml:space="preserve">      1)  Ve spise </w:t>
      </w:r>
      <w:r w:rsidRPr="006E0E95">
        <w:rPr>
          <w:rFonts w:asciiTheme="minorHAnsi" w:hAnsiTheme="minorHAnsi" w:cstheme="minorHAnsi"/>
          <w:i/>
          <w:color w:val="222222"/>
        </w:rPr>
        <w:t xml:space="preserve">Cantus </w:t>
      </w:r>
      <w:proofErr w:type="spellStart"/>
      <w:r w:rsidRPr="006E0E95">
        <w:rPr>
          <w:rFonts w:asciiTheme="minorHAnsi" w:hAnsiTheme="minorHAnsi" w:cstheme="minorHAnsi"/>
          <w:i/>
          <w:color w:val="222222"/>
        </w:rPr>
        <w:t>choralis</w:t>
      </w:r>
      <w:proofErr w:type="spellEnd"/>
      <w:r w:rsidRPr="006E0E95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Pr="006E0E95">
        <w:rPr>
          <w:rFonts w:asciiTheme="minorHAnsi" w:hAnsiTheme="minorHAnsi" w:cstheme="minorHAnsi"/>
          <w:i/>
          <w:color w:val="222222"/>
        </w:rPr>
        <w:t>infantium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 (Dětský sborový zpěv - </w:t>
      </w:r>
      <w:proofErr w:type="spellStart"/>
      <w:r w:rsidRPr="00B50808">
        <w:rPr>
          <w:rFonts w:asciiTheme="minorHAnsi" w:hAnsiTheme="minorHAnsi" w:cstheme="minorHAnsi"/>
          <w:color w:val="222222"/>
        </w:rPr>
        <w:t>kl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) sbormistr František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 prokázal, že „zpěv jako v určité míře stylizovaná řeč je člověku – a zejména dítěti – přirozeným a také nejbližším prostředkem hudebně uměleckého projevu. </w:t>
      </w:r>
      <w:r w:rsidRPr="00B50808">
        <w:rPr>
          <w:rStyle w:val="Siln"/>
          <w:rFonts w:asciiTheme="minorHAnsi" w:hAnsiTheme="minorHAnsi" w:cstheme="minorHAnsi"/>
          <w:color w:val="222222"/>
        </w:rPr>
        <w:t>Vázanost zpěvu s řečí,</w:t>
      </w:r>
      <w:r w:rsidRPr="00B50808">
        <w:rPr>
          <w:rFonts w:asciiTheme="minorHAnsi" w:hAnsiTheme="minorHAnsi" w:cstheme="minorHAnsi"/>
          <w:color w:val="222222"/>
        </w:rPr>
        <w:t xml:space="preserve"> vztah mezi sluchem fonematickým a hudebním, umožňuje vytvářet pěvecké počátky už u </w:t>
      </w:r>
      <w:proofErr w:type="gramStart"/>
      <w:r w:rsidRPr="00B50808">
        <w:rPr>
          <w:rFonts w:asciiTheme="minorHAnsi" w:hAnsiTheme="minorHAnsi" w:cstheme="minorHAnsi"/>
          <w:color w:val="222222"/>
        </w:rPr>
        <w:t>batolat.(...). Bylo</w:t>
      </w:r>
      <w:proofErr w:type="gramEnd"/>
      <w:r w:rsidRPr="00B50808">
        <w:rPr>
          <w:rFonts w:asciiTheme="minorHAnsi" w:hAnsiTheme="minorHAnsi" w:cstheme="minorHAnsi"/>
          <w:color w:val="222222"/>
        </w:rPr>
        <w:t xml:space="preserve"> by však omylem nadále se domnívat, že význam aktivního zpěvu a muzicírování v důsledku obecného rozvoje a praktického uplatňování</w:t>
      </w:r>
      <w:r w:rsidR="006E0E95">
        <w:rPr>
          <w:rFonts w:asciiTheme="minorHAnsi" w:hAnsiTheme="minorHAnsi" w:cstheme="minorHAnsi"/>
          <w:color w:val="222222"/>
        </w:rPr>
        <w:t xml:space="preserve"> t</w:t>
      </w:r>
      <w:r w:rsidRPr="00B50808">
        <w:rPr>
          <w:rFonts w:asciiTheme="minorHAnsi" w:hAnsiTheme="minorHAnsi" w:cstheme="minorHAnsi"/>
          <w:color w:val="222222"/>
        </w:rPr>
        <w:t>echnických  prostředků poklesl.</w:t>
      </w:r>
    </w:p>
    <w:p w:rsidR="00B50808" w:rsidRPr="00B50808" w:rsidRDefault="00B50808" w:rsidP="00AC501A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>    </w:t>
      </w:r>
      <w:r w:rsidRPr="00B50808">
        <w:rPr>
          <w:rStyle w:val="Siln"/>
          <w:rFonts w:asciiTheme="minorHAnsi" w:hAnsiTheme="minorHAnsi" w:cstheme="minorHAnsi"/>
          <w:color w:val="222222"/>
        </w:rPr>
        <w:t>  </w:t>
      </w:r>
      <w:r w:rsidRPr="00B50808">
        <w:rPr>
          <w:rFonts w:asciiTheme="minorHAnsi" w:hAnsiTheme="minorHAnsi" w:cstheme="minorHAnsi"/>
          <w:color w:val="222222"/>
        </w:rPr>
        <w:t>Ba naopak, právě</w:t>
      </w:r>
      <w:r w:rsidRPr="00B50808">
        <w:rPr>
          <w:rStyle w:val="Siln"/>
          <w:rFonts w:asciiTheme="minorHAnsi" w:hAnsiTheme="minorHAnsi" w:cstheme="minorHAnsi"/>
          <w:color w:val="222222"/>
        </w:rPr>
        <w:t> technickými prostředky je hudební aktivita zdůrazňována, vyvolávána a podporována</w:t>
      </w:r>
      <w:r w:rsidRPr="00B50808">
        <w:rPr>
          <w:rFonts w:asciiTheme="minorHAnsi" w:hAnsiTheme="minorHAnsi" w:cstheme="minorHAnsi"/>
          <w:color w:val="222222"/>
        </w:rPr>
        <w:t xml:space="preserve">.  Vědecké výzkumy: fyziologické procesy, které provázejí  procesy psychické, dokazují mimořádnou emocionální účinnost a výchovnou cenu právě aktivního sólového a zejména sborového zpěvu i muzicírování. Dětský sborově pěvecký učební </w:t>
      </w:r>
      <w:proofErr w:type="gramStart"/>
      <w:r w:rsidRPr="00B50808">
        <w:rPr>
          <w:rFonts w:asciiTheme="minorHAnsi" w:hAnsiTheme="minorHAnsi" w:cstheme="minorHAnsi"/>
          <w:color w:val="222222"/>
        </w:rPr>
        <w:t>proces ( jako</w:t>
      </w:r>
      <w:proofErr w:type="gramEnd"/>
      <w:r w:rsidRPr="00B50808">
        <w:rPr>
          <w:rFonts w:asciiTheme="minorHAnsi" w:hAnsiTheme="minorHAnsi" w:cstheme="minorHAnsi"/>
          <w:color w:val="222222"/>
        </w:rPr>
        <w:t xml:space="preserve"> sborově pěvecká základna činnosti sborů pěvců dospělých) je stejného významu jako vlastní činnost těchto sborů“. (F.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, </w:t>
      </w:r>
      <w:r w:rsidRPr="00AC501A">
        <w:rPr>
          <w:rFonts w:asciiTheme="minorHAnsi" w:hAnsiTheme="minorHAnsi" w:cstheme="minorHAnsi"/>
          <w:i/>
          <w:color w:val="222222"/>
        </w:rPr>
        <w:t xml:space="preserve">Cantus </w:t>
      </w:r>
      <w:proofErr w:type="spellStart"/>
      <w:r w:rsidRPr="00AC501A">
        <w:rPr>
          <w:rFonts w:asciiTheme="minorHAnsi" w:hAnsiTheme="minorHAnsi" w:cstheme="minorHAnsi"/>
          <w:i/>
          <w:color w:val="222222"/>
        </w:rPr>
        <w:t>choralis</w:t>
      </w:r>
      <w:proofErr w:type="spellEnd"/>
      <w:r w:rsidRPr="00AC501A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Pr="00AC501A">
        <w:rPr>
          <w:rFonts w:asciiTheme="minorHAnsi" w:hAnsiTheme="minorHAnsi" w:cstheme="minorHAnsi"/>
          <w:i/>
          <w:color w:val="222222"/>
        </w:rPr>
        <w:t>infantium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. </w:t>
      </w:r>
      <w:r w:rsidRPr="00AC501A">
        <w:rPr>
          <w:rFonts w:asciiTheme="minorHAnsi" w:hAnsiTheme="minorHAnsi" w:cstheme="minorHAnsi"/>
          <w:i/>
          <w:color w:val="222222"/>
        </w:rPr>
        <w:t>Teoretické základy</w:t>
      </w:r>
      <w:r w:rsidRPr="00B50808">
        <w:rPr>
          <w:rFonts w:asciiTheme="minorHAnsi" w:hAnsiTheme="minorHAnsi" w:cstheme="minorHAnsi"/>
          <w:color w:val="222222"/>
        </w:rPr>
        <w:t>. Brno 1968).</w:t>
      </w:r>
    </w:p>
    <w:p w:rsidR="00B50808" w:rsidRPr="00B50808" w:rsidRDefault="00B50808" w:rsidP="00AC501A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 xml:space="preserve">     2) Co je pak podle F. </w:t>
      </w:r>
      <w:proofErr w:type="spellStart"/>
      <w:r w:rsidRPr="00B50808">
        <w:rPr>
          <w:rFonts w:asciiTheme="minorHAnsi" w:hAnsiTheme="minorHAnsi" w:cstheme="minorHAnsi"/>
          <w:color w:val="222222"/>
        </w:rPr>
        <w:t>Lýska</w:t>
      </w:r>
      <w:proofErr w:type="spellEnd"/>
      <w:r w:rsidRPr="00B50808">
        <w:rPr>
          <w:rFonts w:asciiTheme="minorHAnsi" w:hAnsiTheme="minorHAnsi" w:cstheme="minorHAnsi"/>
          <w:color w:val="222222"/>
        </w:rPr>
        <w:t> </w:t>
      </w:r>
      <w:r w:rsidRPr="00B50808">
        <w:rPr>
          <w:rStyle w:val="Siln"/>
          <w:rFonts w:asciiTheme="minorHAnsi" w:hAnsiTheme="minorHAnsi" w:cstheme="minorHAnsi"/>
          <w:color w:val="222222"/>
        </w:rPr>
        <w:t>pravý sborově dětský pěvecký projev?</w:t>
      </w:r>
      <w:r w:rsidRPr="00B50808">
        <w:rPr>
          <w:rFonts w:asciiTheme="minorHAnsi" w:hAnsiTheme="minorHAnsi" w:cstheme="minorHAnsi"/>
          <w:color w:val="222222"/>
        </w:rPr>
        <w:t xml:space="preserve">  „Když roku 1957 zazněla v Domě umělců v Praze Janáčkova </w:t>
      </w:r>
      <w:bookmarkStart w:id="0" w:name="_GoBack"/>
      <w:r w:rsidRPr="007E0031">
        <w:rPr>
          <w:rFonts w:asciiTheme="minorHAnsi" w:hAnsiTheme="minorHAnsi" w:cstheme="minorHAnsi"/>
          <w:i/>
          <w:color w:val="222222"/>
        </w:rPr>
        <w:t>Říkadla</w:t>
      </w:r>
      <w:bookmarkEnd w:id="0"/>
      <w:r w:rsidRPr="00B50808">
        <w:rPr>
          <w:rFonts w:asciiTheme="minorHAnsi" w:hAnsiTheme="minorHAnsi" w:cstheme="minorHAnsi"/>
          <w:color w:val="222222"/>
        </w:rPr>
        <w:t xml:space="preserve"> v podání našeho sboru (BDS, Brněnský dětský sbor – </w:t>
      </w:r>
      <w:proofErr w:type="spellStart"/>
      <w:r w:rsidRPr="00B50808">
        <w:rPr>
          <w:rFonts w:asciiTheme="minorHAnsi" w:hAnsiTheme="minorHAnsi" w:cstheme="minorHAnsi"/>
          <w:color w:val="222222"/>
        </w:rPr>
        <w:t>kl</w:t>
      </w:r>
      <w:proofErr w:type="spellEnd"/>
      <w:r w:rsidRPr="00B50808">
        <w:rPr>
          <w:rFonts w:asciiTheme="minorHAnsi" w:hAnsiTheme="minorHAnsi" w:cstheme="minorHAnsi"/>
          <w:color w:val="222222"/>
        </w:rPr>
        <w:t>), Hudební rozhledy napsaly, že interpreti připravili zcela zvláštní zážitek: Ne drezúra, ale spontánní radost ze zpěvu!“</w:t>
      </w:r>
    </w:p>
    <w:p w:rsidR="006E0E95" w:rsidRDefault="00B50808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>    Kázeň prý zatlačuje radost ze zpěvu. Co je tedy soustředěnost tvůrčího činu a co je přirozenost?  Pěvecko-technická dovednost sboru byla vždycky jenom prostředkem pravého</w:t>
      </w:r>
    </w:p>
    <w:p w:rsidR="006E0E95" w:rsidRDefault="006E0E95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6E0E95" w:rsidRDefault="006E0E95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6E0E95" w:rsidRDefault="006E0E95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6E0E95" w:rsidRDefault="006E0E95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AC501A" w:rsidRDefault="00B50808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 xml:space="preserve"> výrazu, jehož prvním základem je </w:t>
      </w:r>
      <w:r w:rsidRPr="00B50808">
        <w:rPr>
          <w:rStyle w:val="Siln"/>
          <w:rFonts w:asciiTheme="minorHAnsi" w:hAnsiTheme="minorHAnsi" w:cstheme="minorHAnsi"/>
          <w:color w:val="222222"/>
        </w:rPr>
        <w:t>krásná řeč</w:t>
      </w:r>
      <w:r w:rsidRPr="00B50808">
        <w:rPr>
          <w:rFonts w:asciiTheme="minorHAnsi" w:hAnsiTheme="minorHAnsi" w:cstheme="minorHAnsi"/>
          <w:color w:val="222222"/>
        </w:rPr>
        <w:t>. Žádné technické překážky úměrné dětskému věku nejsou obtížné, jde-li o skladby umělecky nesporné a</w:t>
      </w:r>
      <w:r w:rsidRPr="00B50808">
        <w:rPr>
          <w:rStyle w:val="Siln"/>
          <w:rFonts w:asciiTheme="minorHAnsi" w:hAnsiTheme="minorHAnsi" w:cstheme="minorHAnsi"/>
          <w:color w:val="222222"/>
        </w:rPr>
        <w:t> interpretačně strhující</w:t>
      </w:r>
      <w:r w:rsidRPr="00B50808">
        <w:rPr>
          <w:rFonts w:asciiTheme="minorHAnsi" w:hAnsiTheme="minorHAnsi" w:cstheme="minorHAnsi"/>
          <w:color w:val="222222"/>
        </w:rPr>
        <w:t xml:space="preserve">. (... ). Kdyby děti jenom imitovaly dospělé pěvce, popírala by se nebo ignorovala známá dětská představivost, obrazotvornost a tvůrčí </w:t>
      </w:r>
      <w:proofErr w:type="gramStart"/>
      <w:r w:rsidRPr="00B50808">
        <w:rPr>
          <w:rFonts w:asciiTheme="minorHAnsi" w:hAnsiTheme="minorHAnsi" w:cstheme="minorHAnsi"/>
          <w:color w:val="222222"/>
        </w:rPr>
        <w:t>specifičnost. (...) Ovšem</w:t>
      </w:r>
      <w:proofErr w:type="gramEnd"/>
      <w:r w:rsidRPr="00B50808">
        <w:rPr>
          <w:rFonts w:asciiTheme="minorHAnsi" w:hAnsiTheme="minorHAnsi" w:cstheme="minorHAnsi"/>
          <w:color w:val="222222"/>
        </w:rPr>
        <w:t>, </w:t>
      </w:r>
      <w:r w:rsidRPr="00B50808">
        <w:rPr>
          <w:rStyle w:val="Siln"/>
          <w:rFonts w:asciiTheme="minorHAnsi" w:hAnsiTheme="minorHAnsi" w:cstheme="minorHAnsi"/>
          <w:color w:val="222222"/>
        </w:rPr>
        <w:t>kdo nedovede vnímat pohyb hudební, chce – aspoň tělesný</w:t>
      </w:r>
      <w:r w:rsidRPr="00B50808">
        <w:rPr>
          <w:rFonts w:asciiTheme="minorHAnsi" w:hAnsiTheme="minorHAnsi" w:cstheme="minorHAnsi"/>
          <w:color w:val="222222"/>
        </w:rPr>
        <w:t xml:space="preserve">." (František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: </w:t>
      </w:r>
      <w:r w:rsidRPr="00AC501A">
        <w:rPr>
          <w:rFonts w:asciiTheme="minorHAnsi" w:hAnsiTheme="minorHAnsi" w:cstheme="minorHAnsi"/>
          <w:i/>
          <w:color w:val="222222"/>
        </w:rPr>
        <w:t>Život s dětským zpěvem</w:t>
      </w:r>
      <w:r w:rsidRPr="00B50808">
        <w:rPr>
          <w:rFonts w:asciiTheme="minorHAnsi" w:hAnsiTheme="minorHAnsi" w:cstheme="minorHAnsi"/>
          <w:color w:val="222222"/>
        </w:rPr>
        <w:t>. Ostrava 1990. Olomouc 2004).</w:t>
      </w:r>
    </w:p>
    <w:p w:rsidR="00AC501A" w:rsidRDefault="00B50808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>      3.  Lýskův nadační fond byl vytvořen r. 1994 býv</w:t>
      </w:r>
      <w:r w:rsidR="006E0E95">
        <w:rPr>
          <w:rFonts w:asciiTheme="minorHAnsi" w:hAnsiTheme="minorHAnsi" w:cstheme="minorHAnsi"/>
          <w:color w:val="222222"/>
        </w:rPr>
        <w:t>alými</w:t>
      </w:r>
      <w:r w:rsidRPr="00B50808">
        <w:rPr>
          <w:rFonts w:asciiTheme="minorHAnsi" w:hAnsiTheme="minorHAnsi" w:cstheme="minorHAnsi"/>
          <w:color w:val="222222"/>
        </w:rPr>
        <w:t xml:space="preserve"> Lýskovými zpěváčky k zachování uměleckého, vědeckého a pedagogického odkazu sbormistra s cílem rozvíjet dětskou zpěvnost a hudebnost a sborově pěveckou aktivitu dětí a mládeže školního věku ve školské hudební výchově (v současnosti spoléhající ovšem spíše na aktivitu základních uměleckých škol a </w:t>
      </w:r>
      <w:r w:rsidR="006E0E95">
        <w:rPr>
          <w:rFonts w:asciiTheme="minorHAnsi" w:hAnsiTheme="minorHAnsi" w:cstheme="minorHAnsi"/>
          <w:color w:val="222222"/>
        </w:rPr>
        <w:t>ins</w:t>
      </w:r>
      <w:r w:rsidRPr="00B50808">
        <w:rPr>
          <w:rFonts w:asciiTheme="minorHAnsi" w:hAnsiTheme="minorHAnsi" w:cstheme="minorHAnsi"/>
          <w:color w:val="222222"/>
        </w:rPr>
        <w:t>titucí rozvíjejí</w:t>
      </w:r>
      <w:r w:rsidR="006E0E95">
        <w:rPr>
          <w:rFonts w:asciiTheme="minorHAnsi" w:hAnsiTheme="minorHAnsi" w:cstheme="minorHAnsi"/>
          <w:color w:val="222222"/>
        </w:rPr>
        <w:t>cí</w:t>
      </w:r>
      <w:r w:rsidRPr="00B50808">
        <w:rPr>
          <w:rFonts w:asciiTheme="minorHAnsi" w:hAnsiTheme="minorHAnsi" w:cstheme="minorHAnsi"/>
          <w:color w:val="222222"/>
        </w:rPr>
        <w:t>ch sborový zpěv  v mimoškolní činnost</w:t>
      </w:r>
      <w:r w:rsidR="00AC501A">
        <w:rPr>
          <w:rFonts w:asciiTheme="minorHAnsi" w:hAnsiTheme="minorHAnsi" w:cstheme="minorHAnsi"/>
          <w:color w:val="222222"/>
        </w:rPr>
        <w:t>i</w:t>
      </w:r>
      <w:r w:rsidRPr="00B50808">
        <w:rPr>
          <w:rFonts w:asciiTheme="minorHAnsi" w:hAnsiTheme="minorHAnsi" w:cstheme="minorHAnsi"/>
          <w:color w:val="222222"/>
        </w:rPr>
        <w:t xml:space="preserve"> dětí).</w:t>
      </w:r>
    </w:p>
    <w:p w:rsidR="00B50808" w:rsidRPr="00B50808" w:rsidRDefault="00B50808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 w:rsidRPr="00B50808">
        <w:rPr>
          <w:rFonts w:asciiTheme="minorHAnsi" w:hAnsiTheme="minorHAnsi" w:cstheme="minorHAnsi"/>
          <w:color w:val="222222"/>
        </w:rPr>
        <w:t xml:space="preserve">     S Jistebnickými zpěváčky (1929 – 1938) František 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 xml:space="preserve"> položil základy </w:t>
      </w:r>
      <w:r w:rsidRPr="00B50808">
        <w:rPr>
          <w:rStyle w:val="Siln"/>
          <w:rFonts w:asciiTheme="minorHAnsi" w:hAnsiTheme="minorHAnsi" w:cstheme="minorHAnsi"/>
          <w:color w:val="222222"/>
        </w:rPr>
        <w:t>nového pojetí dětského sborového zpěvu jako plnohodnotné estetické kategorie vedle sborového zpěvu dospělých. </w:t>
      </w:r>
      <w:r w:rsidRPr="00B50808">
        <w:rPr>
          <w:rFonts w:asciiTheme="minorHAnsi" w:hAnsiTheme="minorHAnsi" w:cstheme="minorHAnsi"/>
          <w:color w:val="222222"/>
        </w:rPr>
        <w:t xml:space="preserve">Profesor </w:t>
      </w:r>
      <w:proofErr w:type="spellStart"/>
      <w:r w:rsidRPr="00B50808">
        <w:rPr>
          <w:rFonts w:asciiTheme="minorHAnsi" w:hAnsiTheme="minorHAnsi" w:cstheme="minorHAnsi"/>
          <w:color w:val="222222"/>
        </w:rPr>
        <w:t>Lýsek</w:t>
      </w:r>
      <w:proofErr w:type="spellEnd"/>
      <w:r w:rsidRPr="00B50808">
        <w:rPr>
          <w:rFonts w:asciiTheme="minorHAnsi" w:hAnsiTheme="minorHAnsi" w:cstheme="minorHAnsi"/>
          <w:color w:val="222222"/>
        </w:rPr>
        <w:t>  v hudbě, jejíž nejpřirozenější součástí je zpěv, spatřoval nezbytný prostředek všeobecné výchovy člověka. Již ve třicátých letech 20. stol. získal přes tři sta následovníků, sbormistrů  z řad učitelů.</w:t>
      </w:r>
    </w:p>
    <w:p w:rsidR="00B50808" w:rsidRPr="00B50808" w:rsidRDefault="006E0E95" w:rsidP="006E0E95">
      <w:pPr>
        <w:pStyle w:val="Normln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</w:t>
      </w:r>
      <w:r w:rsidR="00B50808" w:rsidRPr="00B50808">
        <w:rPr>
          <w:rFonts w:asciiTheme="minorHAnsi" w:hAnsiTheme="minorHAnsi" w:cstheme="minorHAnsi"/>
          <w:color w:val="222222"/>
        </w:rPr>
        <w:t>Za padesát let prošlo Lýskovými sbory přes deset tisíc dětí a přibyli i jeho vysokoškolští absolventi, z nichž mnozí byli získáni pro sbormistrovskou práci.  Mezinárodní sympozium Horizonty dětské sborově pěvecké interpretace – evropský dialog, tvůrčí sbormistrovská dílna (pořádané 19.</w:t>
      </w:r>
      <w:r w:rsidR="00AC501A">
        <w:rPr>
          <w:rFonts w:asciiTheme="minorHAnsi" w:hAnsiTheme="minorHAnsi" w:cstheme="minorHAnsi"/>
          <w:color w:val="222222"/>
        </w:rPr>
        <w:t xml:space="preserve"> </w:t>
      </w:r>
      <w:r w:rsidR="00B50808" w:rsidRPr="00B50808">
        <w:rPr>
          <w:rFonts w:asciiTheme="minorHAnsi" w:hAnsiTheme="minorHAnsi" w:cstheme="minorHAnsi"/>
          <w:color w:val="222222"/>
        </w:rPr>
        <w:t>6.</w:t>
      </w:r>
      <w:r w:rsidR="00AC501A">
        <w:rPr>
          <w:rFonts w:asciiTheme="minorHAnsi" w:hAnsiTheme="minorHAnsi" w:cstheme="minorHAnsi"/>
          <w:color w:val="222222"/>
        </w:rPr>
        <w:t xml:space="preserve"> </w:t>
      </w:r>
      <w:r w:rsidR="00B50808" w:rsidRPr="00B50808">
        <w:rPr>
          <w:rFonts w:asciiTheme="minorHAnsi" w:hAnsiTheme="minorHAnsi" w:cstheme="minorHAnsi"/>
          <w:color w:val="222222"/>
        </w:rPr>
        <w:t xml:space="preserve">2004 v rámci  projektu Česká hudba 2004 k 100. výročí narození sbormistra F. </w:t>
      </w:r>
      <w:proofErr w:type="spellStart"/>
      <w:r w:rsidR="00B50808" w:rsidRPr="00B50808">
        <w:rPr>
          <w:rFonts w:asciiTheme="minorHAnsi" w:hAnsiTheme="minorHAnsi" w:cstheme="minorHAnsi"/>
          <w:color w:val="222222"/>
        </w:rPr>
        <w:t>Lýska</w:t>
      </w:r>
      <w:proofErr w:type="spellEnd"/>
      <w:r w:rsidR="00B50808" w:rsidRPr="00B50808">
        <w:rPr>
          <w:rFonts w:asciiTheme="minorHAnsi" w:hAnsiTheme="minorHAnsi" w:cstheme="minorHAnsi"/>
          <w:color w:val="222222"/>
        </w:rPr>
        <w:t xml:space="preserve">) prokázalo, že na počátku 21. tisíciletí v době renesance dětského sborového zpěvu Lýskovo zakladatelské dílo obsahující výzkum zpěvnosti a hudebnosti dětí a celoživotní uměleckou sbormistrovskou činnost i folkloristický zájem jsou trvale zakotveny rovněž v Ceně Františka </w:t>
      </w:r>
      <w:proofErr w:type="spellStart"/>
      <w:r w:rsidR="00B50808" w:rsidRPr="00B50808">
        <w:rPr>
          <w:rFonts w:asciiTheme="minorHAnsi" w:hAnsiTheme="minorHAnsi" w:cstheme="minorHAnsi"/>
          <w:color w:val="222222"/>
        </w:rPr>
        <w:t>Lýska</w:t>
      </w:r>
      <w:proofErr w:type="spellEnd"/>
      <w:r w:rsidR="00B50808" w:rsidRPr="00B50808">
        <w:rPr>
          <w:rFonts w:asciiTheme="minorHAnsi" w:hAnsiTheme="minorHAnsi" w:cstheme="minorHAnsi"/>
          <w:color w:val="222222"/>
        </w:rPr>
        <w:t xml:space="preserve">, podporující od  r. 1988 podíl českých sbormistrů a skladatelů na rozvoji dětského sborového zpěvu jako nové hudebně estetické kategorii 20. století. Podnětný a živý je odkaz univ. prof. PhDr. Františka </w:t>
      </w:r>
      <w:proofErr w:type="spellStart"/>
      <w:r w:rsidR="00B50808" w:rsidRPr="00B50808">
        <w:rPr>
          <w:rFonts w:asciiTheme="minorHAnsi" w:hAnsiTheme="minorHAnsi" w:cstheme="minorHAnsi"/>
          <w:color w:val="222222"/>
        </w:rPr>
        <w:t>Lýska</w:t>
      </w:r>
      <w:proofErr w:type="spellEnd"/>
      <w:r w:rsidR="00B50808" w:rsidRPr="00B50808">
        <w:rPr>
          <w:rFonts w:asciiTheme="minorHAnsi" w:hAnsiTheme="minorHAnsi" w:cstheme="minorHAnsi"/>
          <w:color w:val="222222"/>
        </w:rPr>
        <w:t>, DrSc., jeho umělecká, pedagogická a vědecká činnost zůstane trvale jedním z pilířů dalšího rozvoje české hudební kultury.</w:t>
      </w:r>
      <w:r w:rsidR="00B50808" w:rsidRPr="00B50808">
        <w:rPr>
          <w:rFonts w:asciiTheme="minorHAnsi" w:hAnsiTheme="minorHAnsi" w:cstheme="minorHAnsi"/>
          <w:color w:val="222222"/>
        </w:rPr>
        <w:br/>
        <w:t>      </w:t>
      </w:r>
      <w:r w:rsidR="00B50808" w:rsidRPr="00B50808">
        <w:rPr>
          <w:rFonts w:asciiTheme="minorHAnsi" w:hAnsiTheme="minorHAnsi" w:cstheme="minorHAnsi"/>
          <w:color w:val="222222"/>
        </w:rPr>
        <w:br/>
        <w:t xml:space="preserve">     Z bibliografie F. </w:t>
      </w:r>
      <w:proofErr w:type="spellStart"/>
      <w:r w:rsidR="00B50808" w:rsidRPr="00B50808">
        <w:rPr>
          <w:rFonts w:asciiTheme="minorHAnsi" w:hAnsiTheme="minorHAnsi" w:cstheme="minorHAnsi"/>
          <w:color w:val="222222"/>
        </w:rPr>
        <w:t>Lýska</w:t>
      </w:r>
      <w:proofErr w:type="spellEnd"/>
      <w:r w:rsidR="00B50808" w:rsidRPr="00B50808">
        <w:rPr>
          <w:rFonts w:asciiTheme="minorHAnsi" w:hAnsiTheme="minorHAnsi" w:cstheme="minorHAnsi"/>
          <w:color w:val="222222"/>
        </w:rPr>
        <w:t xml:space="preserve">: </w:t>
      </w:r>
      <w:r w:rsidR="00B50808" w:rsidRPr="00AC501A">
        <w:rPr>
          <w:rFonts w:asciiTheme="minorHAnsi" w:hAnsiTheme="minorHAnsi" w:cstheme="minorHAnsi"/>
          <w:i/>
          <w:color w:val="222222"/>
        </w:rPr>
        <w:t>Hudební aktivita mládeže</w:t>
      </w:r>
      <w:r w:rsidR="00B50808" w:rsidRPr="00B50808">
        <w:rPr>
          <w:rFonts w:asciiTheme="minorHAnsi" w:hAnsiTheme="minorHAnsi" w:cstheme="minorHAnsi"/>
          <w:color w:val="222222"/>
        </w:rPr>
        <w:t xml:space="preserve">. Praha 1963. </w:t>
      </w:r>
      <w:r w:rsidR="00B50808" w:rsidRPr="00AC501A">
        <w:rPr>
          <w:rFonts w:asciiTheme="minorHAnsi" w:hAnsiTheme="minorHAnsi" w:cstheme="minorHAnsi"/>
          <w:i/>
          <w:color w:val="222222"/>
        </w:rPr>
        <w:t>Vokální intonace</w:t>
      </w:r>
      <w:r w:rsidR="00B50808" w:rsidRPr="00B50808">
        <w:rPr>
          <w:rFonts w:asciiTheme="minorHAnsi" w:hAnsiTheme="minorHAnsi" w:cstheme="minorHAnsi"/>
          <w:color w:val="222222"/>
        </w:rPr>
        <w:t xml:space="preserve">. Praha 1967. </w:t>
      </w:r>
      <w:r w:rsidR="00B50808" w:rsidRPr="00AC501A">
        <w:rPr>
          <w:rFonts w:asciiTheme="minorHAnsi" w:hAnsiTheme="minorHAnsi" w:cstheme="minorHAnsi"/>
          <w:i/>
          <w:color w:val="222222"/>
        </w:rPr>
        <w:t>Vokální podnět a reakce žáka – problémy vokálních intonačních metod</w:t>
      </w:r>
      <w:r w:rsidR="00B50808" w:rsidRPr="00B50808">
        <w:rPr>
          <w:rFonts w:asciiTheme="minorHAnsi" w:hAnsiTheme="minorHAnsi" w:cstheme="minorHAnsi"/>
          <w:color w:val="222222"/>
        </w:rPr>
        <w:t xml:space="preserve">. Brno 1971. </w:t>
      </w:r>
      <w:r w:rsidR="00B50808" w:rsidRPr="00AC501A">
        <w:rPr>
          <w:rFonts w:asciiTheme="minorHAnsi" w:hAnsiTheme="minorHAnsi" w:cstheme="minorHAnsi"/>
          <w:i/>
          <w:color w:val="222222"/>
        </w:rPr>
        <w:t>Metodika hudební výchovy</w:t>
      </w:r>
      <w:r w:rsidR="00B50808" w:rsidRPr="00B50808">
        <w:rPr>
          <w:rFonts w:asciiTheme="minorHAnsi" w:hAnsiTheme="minorHAnsi" w:cstheme="minorHAnsi"/>
          <w:color w:val="222222"/>
        </w:rPr>
        <w:t xml:space="preserve">. Praha 1972. </w:t>
      </w:r>
      <w:r w:rsidR="00B50808" w:rsidRPr="00AC501A">
        <w:rPr>
          <w:rFonts w:asciiTheme="minorHAnsi" w:hAnsiTheme="minorHAnsi" w:cstheme="minorHAnsi"/>
          <w:i/>
          <w:color w:val="222222"/>
        </w:rPr>
        <w:t>Problematika chlapecké mutace</w:t>
      </w:r>
      <w:r w:rsidR="00B50808" w:rsidRPr="00B50808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="00B50808" w:rsidRPr="00B50808">
        <w:rPr>
          <w:rFonts w:asciiTheme="minorHAnsi" w:hAnsiTheme="minorHAnsi" w:cstheme="minorHAnsi"/>
          <w:color w:val="222222"/>
        </w:rPr>
        <w:t>Universitas</w:t>
      </w:r>
      <w:proofErr w:type="spellEnd"/>
      <w:r w:rsidR="00B50808" w:rsidRPr="00B50808">
        <w:rPr>
          <w:rFonts w:asciiTheme="minorHAnsi" w:hAnsiTheme="minorHAnsi" w:cstheme="minorHAnsi"/>
          <w:color w:val="222222"/>
        </w:rPr>
        <w:t xml:space="preserve"> 4. Brno 1972. </w:t>
      </w:r>
      <w:r w:rsidR="00B50808" w:rsidRPr="00AC501A">
        <w:rPr>
          <w:rFonts w:asciiTheme="minorHAnsi" w:hAnsiTheme="minorHAnsi" w:cstheme="minorHAnsi"/>
          <w:i/>
          <w:color w:val="222222"/>
        </w:rPr>
        <w:t xml:space="preserve">Vox </w:t>
      </w:r>
      <w:proofErr w:type="spellStart"/>
      <w:r w:rsidR="00B50808" w:rsidRPr="00AC501A">
        <w:rPr>
          <w:rFonts w:asciiTheme="minorHAnsi" w:hAnsiTheme="minorHAnsi" w:cstheme="minorHAnsi"/>
          <w:i/>
          <w:color w:val="222222"/>
        </w:rPr>
        <w:t>liberorum</w:t>
      </w:r>
      <w:proofErr w:type="spellEnd"/>
      <w:r w:rsidR="00B50808" w:rsidRPr="00AC501A">
        <w:rPr>
          <w:rFonts w:asciiTheme="minorHAnsi" w:hAnsiTheme="minorHAnsi" w:cstheme="minorHAnsi"/>
          <w:i/>
          <w:color w:val="222222"/>
        </w:rPr>
        <w:t>. Dětský hlas a znaky jeho vývoje</w:t>
      </w:r>
      <w:r w:rsidR="00B50808" w:rsidRPr="00B50808">
        <w:rPr>
          <w:rFonts w:asciiTheme="minorHAnsi" w:hAnsiTheme="minorHAnsi" w:cstheme="minorHAnsi"/>
          <w:color w:val="222222"/>
        </w:rPr>
        <w:t>. Brno 1976.</w:t>
      </w:r>
      <w:r w:rsidR="00B50808" w:rsidRPr="00B50808">
        <w:rPr>
          <w:rFonts w:asciiTheme="minorHAnsi" w:hAnsiTheme="minorHAnsi" w:cstheme="minorHAnsi"/>
          <w:color w:val="222222"/>
        </w:rPr>
        <w:br/>
        <w:t>      </w:t>
      </w:r>
      <w:r w:rsidR="00B50808" w:rsidRPr="00B50808">
        <w:rPr>
          <w:rFonts w:asciiTheme="minorHAnsi" w:hAnsiTheme="minorHAnsi" w:cstheme="minorHAnsi"/>
          <w:color w:val="222222"/>
        </w:rPr>
        <w:br/>
        <w:t>Z archivu LNF v</w:t>
      </w:r>
      <w:r w:rsidR="00AC501A">
        <w:rPr>
          <w:rFonts w:asciiTheme="minorHAnsi" w:hAnsiTheme="minorHAnsi" w:cstheme="minorHAnsi"/>
          <w:color w:val="222222"/>
        </w:rPr>
        <w:t> </w:t>
      </w:r>
      <w:r w:rsidR="00B50808" w:rsidRPr="00B50808">
        <w:rPr>
          <w:rFonts w:asciiTheme="minorHAnsi" w:hAnsiTheme="minorHAnsi" w:cstheme="minorHAnsi"/>
          <w:color w:val="222222"/>
        </w:rPr>
        <w:t>Brně</w:t>
      </w:r>
      <w:r w:rsidR="00AC501A">
        <w:rPr>
          <w:rFonts w:asciiTheme="minorHAnsi" w:hAnsiTheme="minorHAnsi" w:cstheme="minorHAnsi"/>
          <w:color w:val="222222"/>
        </w:rPr>
        <w:tab/>
      </w:r>
      <w:r w:rsidR="00AC501A">
        <w:rPr>
          <w:rFonts w:asciiTheme="minorHAnsi" w:hAnsiTheme="minorHAnsi" w:cstheme="minorHAnsi"/>
          <w:color w:val="222222"/>
        </w:rPr>
        <w:tab/>
      </w:r>
      <w:r w:rsidR="00AC501A">
        <w:rPr>
          <w:rFonts w:asciiTheme="minorHAnsi" w:hAnsiTheme="minorHAnsi" w:cstheme="minorHAnsi"/>
          <w:color w:val="222222"/>
        </w:rPr>
        <w:tab/>
      </w:r>
      <w:r w:rsidR="00AC501A">
        <w:rPr>
          <w:rFonts w:asciiTheme="minorHAnsi" w:hAnsiTheme="minorHAnsi" w:cstheme="minorHAnsi"/>
          <w:color w:val="222222"/>
        </w:rPr>
        <w:tab/>
      </w:r>
      <w:r w:rsidR="00AC501A">
        <w:rPr>
          <w:rFonts w:asciiTheme="minorHAnsi" w:hAnsiTheme="minorHAnsi" w:cstheme="minorHAnsi"/>
          <w:color w:val="222222"/>
        </w:rPr>
        <w:tab/>
      </w:r>
      <w:r w:rsidR="00AC501A">
        <w:rPr>
          <w:rFonts w:asciiTheme="minorHAnsi" w:hAnsiTheme="minorHAnsi" w:cstheme="minorHAnsi"/>
          <w:color w:val="222222"/>
        </w:rPr>
        <w:tab/>
      </w:r>
      <w:r w:rsidR="00AC501A">
        <w:rPr>
          <w:rFonts w:asciiTheme="minorHAnsi" w:hAnsiTheme="minorHAnsi" w:cstheme="minorHAnsi"/>
          <w:color w:val="222222"/>
        </w:rPr>
        <w:tab/>
        <w:t>Květuše Lepilová</w:t>
      </w:r>
    </w:p>
    <w:p w:rsidR="00B50808" w:rsidRPr="00B50808" w:rsidRDefault="00B50808" w:rsidP="00B50808">
      <w:pPr>
        <w:jc w:val="both"/>
        <w:rPr>
          <w:rFonts w:cstheme="minorHAnsi"/>
          <w:sz w:val="24"/>
          <w:szCs w:val="24"/>
        </w:rPr>
      </w:pPr>
    </w:p>
    <w:sectPr w:rsidR="00B50808" w:rsidRPr="00B50808" w:rsidSect="008B54B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08"/>
    <w:rsid w:val="00577DC0"/>
    <w:rsid w:val="006E0E95"/>
    <w:rsid w:val="00703C67"/>
    <w:rsid w:val="007E0031"/>
    <w:rsid w:val="008B54B0"/>
    <w:rsid w:val="00AC501A"/>
    <w:rsid w:val="00B50808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808"/>
  </w:style>
  <w:style w:type="paragraph" w:styleId="Nadpis1">
    <w:name w:val="heading 1"/>
    <w:basedOn w:val="Normln"/>
    <w:next w:val="Normln"/>
    <w:link w:val="Nadpis1Char"/>
    <w:uiPriority w:val="9"/>
    <w:qFormat/>
    <w:rsid w:val="00B5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0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80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0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0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0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0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0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0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0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5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0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50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50808"/>
    <w:rPr>
      <w:i/>
      <w:iCs/>
    </w:rPr>
  </w:style>
  <w:style w:type="paragraph" w:styleId="Bezmezer">
    <w:name w:val="No Spacing"/>
    <w:uiPriority w:val="1"/>
    <w:qFormat/>
    <w:rsid w:val="00B508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08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080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5080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0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080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5080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5080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5080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5080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5080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8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808"/>
  </w:style>
  <w:style w:type="paragraph" w:styleId="Nadpis1">
    <w:name w:val="heading 1"/>
    <w:basedOn w:val="Normln"/>
    <w:next w:val="Normln"/>
    <w:link w:val="Nadpis1Char"/>
    <w:uiPriority w:val="9"/>
    <w:qFormat/>
    <w:rsid w:val="00B5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0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80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0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0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0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0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0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0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0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5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0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50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50808"/>
    <w:rPr>
      <w:i/>
      <w:iCs/>
    </w:rPr>
  </w:style>
  <w:style w:type="paragraph" w:styleId="Bezmezer">
    <w:name w:val="No Spacing"/>
    <w:uiPriority w:val="1"/>
    <w:qFormat/>
    <w:rsid w:val="00B508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08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080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5080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0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080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5080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5080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5080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5080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5080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8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2018-11-27T10:50:00Z</dcterms:created>
  <dcterms:modified xsi:type="dcterms:W3CDTF">2018-11-27T11:29:00Z</dcterms:modified>
</cp:coreProperties>
</file>