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67" w:rsidRDefault="00A96D67" w:rsidP="00A96D67">
      <w:pPr>
        <w:rPr>
          <w:b/>
          <w:sz w:val="24"/>
          <w:szCs w:val="24"/>
          <w:u w:val="single"/>
        </w:rPr>
      </w:pPr>
      <w:r>
        <w:rPr>
          <w:b/>
          <w:sz w:val="24"/>
          <w:szCs w:val="24"/>
          <w:u w:val="single"/>
        </w:rPr>
        <w:t>10. Celostátní přehlídka středoškolských pěveckých sborů Opava cantat, 8.– 11. 11. 2018</w:t>
      </w:r>
    </w:p>
    <w:p w:rsidR="00A96D67" w:rsidRDefault="00A96D67" w:rsidP="00A96D67">
      <w:pPr>
        <w:jc w:val="both"/>
        <w:rPr>
          <w:sz w:val="24"/>
          <w:szCs w:val="24"/>
        </w:rPr>
      </w:pPr>
      <w:r>
        <w:rPr>
          <w:sz w:val="24"/>
          <w:szCs w:val="24"/>
        </w:rPr>
        <w:t>Jubilejní 10. Celostátní přehlídku středoškolských pěveckých sborů Opava cantat uspořádaly ve dnech 8.– 11. listopadu 2018 z pověření a za finančního přispění Ministerstva kultury, Statutárního města Opava a Moravskoslezského kraje NIPOS–ARTAMA a Mendelovo gymnázium Opava. Záštitu nad přehlídkou převzali ministr kultury Antonín Staněk a primátor Opavy Radim Křupala.</w:t>
      </w:r>
    </w:p>
    <w:p w:rsidR="00A96D67" w:rsidRDefault="00A96D67" w:rsidP="00A96D67">
      <w:pPr>
        <w:jc w:val="both"/>
        <w:rPr>
          <w:rFonts w:cstheme="minorHAnsi"/>
          <w:i/>
          <w:sz w:val="24"/>
          <w:szCs w:val="24"/>
        </w:rPr>
      </w:pPr>
      <w:r>
        <w:rPr>
          <w:rFonts w:cstheme="minorHAnsi"/>
          <w:i/>
          <w:sz w:val="24"/>
          <w:szCs w:val="24"/>
        </w:rPr>
        <w:t>Již po desáté se setkáváme v Opavě na Celostátní přehlídce středoškolských pěveckých sborů. Deset ročníků jistě opravňuje k tomu, aby člověk mohl bilancovat. Opavští pořadatelé do této práce vložili svou zkušenost z pořádání festivalu, který opravdu nezačal s touto celostátní přehlídkou. NIPOS-ARTAMA přispěla svým know how z dalších sborových a hudebních festivalů, z dlouholetých aktivit jako je Klub sbormistrů, skladatelské soutěže a další. V Opavě jsme se vždy mohli opřít o dobrý tým v čele s ředitelem Mendelova gymnázia panem Petrem Pavlíčkem a manželi Slovíkovými, za nimiž stál široký kolektiv gymnázia. Výborná a zejména tvůrčí atmosféra byla hlavním důvodem, proč si do Opavy našly cestu středoškolské sbory. Nikdy nešlo pouze o soutěž, důležitá byla radost ze společného zpívání. To, že se přehlídka stěhuje příští rok do nového místa, v žádném případě neznamená, že opavští pořadatelé neuspěli. Doufejme, že to nebude znamenat ani konec tradice v Opavě, která je delší než celostátní přehlídka. V dětských a mladých oborech, jejichž základní charakteristikou je, že soubory jsou neustále okysličovány novými lidmi, takže se tak trochu začíná stále znovu, se osvědčilo střídat místa i pořadatele. Nové místo může nabídnout nové a dosud nepoznané prostředí a případně i jiné podmínky, navíc je velkou příležitostí pro jiný region, pro další tělesa, sbormistry, zpěváky. Královéhradecký region má také sborovou tradici a díky královéhradeckým Sborovým slavnostem si získal nejen domácí, ale i  zahraniční reputaci. Příští rok se tedy potkáme ve Filharmonii Hradec Králové a štafetu přebírají pořadatelé královéhradeckých Sborových slavností společně s Impulsem Hradec Králové (zařízení kraje pro rozvoj neprofesionálního umění) a ZUŠ Jitro Hradec Králové. Všichni tři pořadatelé jsou zárukou, že nejde o experiment, nýbrž o důstojné pokračování tradice CP. Je třeba poděkovat opavským spolupořadatelům za to, že usilovnou prací přispěli k tomu, aby se středoškolský sborový zpěv u nás rozvíjel. Nikdo totiž nepochybuje o tom, že středoškolské sborové zpívání je na vysoké úrovni. Mladí zpěváci však potřebují můstek k dospělým. To Opava cantat ve všech svých částech splňovala. Možná se za pár let do Opavy opět vrátíme. Děkujeme Vám.</w:t>
      </w:r>
    </w:p>
    <w:p w:rsidR="00A96D67" w:rsidRDefault="00A96D67" w:rsidP="00A96D67">
      <w:pPr>
        <w:jc w:val="both"/>
        <w:rPr>
          <w:rFonts w:cstheme="minorHAnsi"/>
          <w:sz w:val="24"/>
          <w:szCs w:val="24"/>
        </w:rPr>
      </w:pPr>
      <w:r>
        <w:rPr>
          <w:rFonts w:cstheme="minorHAnsi"/>
          <w:sz w:val="24"/>
          <w:szCs w:val="24"/>
        </w:rPr>
        <w:t>(Z úvodního slova ředitelky NIPOS Lenky Lázňovké a odborné pracovnice Barbory Hanslianové v programové brožuře CP.)</w:t>
      </w:r>
    </w:p>
    <w:p w:rsidR="00A96D67" w:rsidRDefault="00A96D67" w:rsidP="00A96D67">
      <w:pPr>
        <w:jc w:val="both"/>
        <w:rPr>
          <w:rFonts w:cstheme="minorHAnsi"/>
          <w:sz w:val="24"/>
          <w:szCs w:val="24"/>
        </w:rPr>
      </w:pPr>
      <w:r>
        <w:rPr>
          <w:rFonts w:cstheme="minorHAnsi"/>
          <w:sz w:val="24"/>
          <w:szCs w:val="24"/>
        </w:rPr>
        <w:t>Bohatého programu Celostátní přehlídky se zúčastnilo celkem 15 pěveckých sborů, které vybraly poroty v 8 regionálních Postupových přehlídkách. 10 z nich (2 dívčí, 1 mužský a 7 smíšených sborů) se zúčastnilo její I. soutěžní kategorie (s povinnou skladbou ze skladatelské soutěže Opava cantat), 5 sborů její II. přehlídkové kategorie s volným programem.</w:t>
      </w:r>
    </w:p>
    <w:p w:rsidR="00A96D67" w:rsidRDefault="00A96D67" w:rsidP="00A96D67">
      <w:pPr>
        <w:jc w:val="both"/>
        <w:rPr>
          <w:rFonts w:cstheme="minorHAnsi"/>
          <w:i/>
          <w:sz w:val="24"/>
          <w:szCs w:val="24"/>
        </w:rPr>
      </w:pPr>
      <w:r>
        <w:rPr>
          <w:rFonts w:cstheme="minorHAnsi"/>
          <w:sz w:val="24"/>
          <w:szCs w:val="24"/>
        </w:rPr>
        <w:lastRenderedPageBreak/>
        <w:t xml:space="preserve">Přehlídka měla jako obvykle svůj slavnostní Zahajovací koncert v kostele sv. Hedviky (9. 11. v 19.30), na němž vystoupil tentokrát výborný pěvecký sbor ARTEP, Orlová (Petra Rašíková) spolu se Smyčcovým komorním orchestrem ZUŠ V. Petrželky z Ostravy Hrabůvky. V jeho programu zazněly skladby H. Purcella: </w:t>
      </w:r>
      <w:r>
        <w:rPr>
          <w:rFonts w:cstheme="minorHAnsi"/>
          <w:i/>
          <w:sz w:val="24"/>
          <w:szCs w:val="24"/>
        </w:rPr>
        <w:t>Rondo</w:t>
      </w:r>
      <w:r>
        <w:rPr>
          <w:rFonts w:cstheme="minorHAnsi"/>
          <w:sz w:val="24"/>
          <w:szCs w:val="24"/>
        </w:rPr>
        <w:t xml:space="preserve">, O. Gjeila: </w:t>
      </w:r>
      <w:r>
        <w:rPr>
          <w:rFonts w:cstheme="minorHAnsi"/>
          <w:i/>
          <w:sz w:val="24"/>
          <w:szCs w:val="24"/>
        </w:rPr>
        <w:t>Ubi caritas</w:t>
      </w:r>
      <w:r>
        <w:rPr>
          <w:rFonts w:cstheme="minorHAnsi"/>
          <w:sz w:val="24"/>
          <w:szCs w:val="24"/>
        </w:rPr>
        <w:t xml:space="preserve">, L. Janssona: </w:t>
      </w:r>
      <w:r>
        <w:rPr>
          <w:rFonts w:cstheme="minorHAnsi"/>
          <w:i/>
          <w:sz w:val="24"/>
          <w:szCs w:val="24"/>
        </w:rPr>
        <w:t xml:space="preserve">To the Mothers in Brasil </w:t>
      </w:r>
      <w:r>
        <w:rPr>
          <w:rFonts w:cstheme="minorHAnsi"/>
          <w:sz w:val="24"/>
          <w:szCs w:val="24"/>
        </w:rPr>
        <w:t>(</w:t>
      </w:r>
      <w:r>
        <w:rPr>
          <w:rFonts w:cstheme="minorHAnsi"/>
          <w:i/>
          <w:sz w:val="24"/>
          <w:szCs w:val="24"/>
        </w:rPr>
        <w:t>Salve Regina</w:t>
      </w:r>
      <w:r>
        <w:rPr>
          <w:rFonts w:cstheme="minorHAnsi"/>
          <w:sz w:val="24"/>
          <w:szCs w:val="24"/>
        </w:rPr>
        <w:t xml:space="preserve">), O. Máchy: </w:t>
      </w:r>
      <w:r>
        <w:rPr>
          <w:rFonts w:cstheme="minorHAnsi"/>
          <w:i/>
          <w:sz w:val="24"/>
          <w:szCs w:val="24"/>
        </w:rPr>
        <w:t xml:space="preserve">Smutná neděla </w:t>
      </w:r>
      <w:r>
        <w:rPr>
          <w:rFonts w:cstheme="minorHAnsi"/>
          <w:sz w:val="24"/>
          <w:szCs w:val="24"/>
        </w:rPr>
        <w:t>(z</w:t>
      </w:r>
      <w:r>
        <w:rPr>
          <w:rFonts w:cstheme="minorHAnsi"/>
          <w:i/>
          <w:sz w:val="24"/>
          <w:szCs w:val="24"/>
        </w:rPr>
        <w:t xml:space="preserve"> Uničovských trojzpěvů</w:t>
      </w:r>
      <w:r>
        <w:rPr>
          <w:rFonts w:cstheme="minorHAnsi"/>
          <w:sz w:val="24"/>
          <w:szCs w:val="24"/>
        </w:rPr>
        <w:t xml:space="preserve">), J. Pospíšila: </w:t>
      </w:r>
      <w:r>
        <w:rPr>
          <w:rFonts w:cstheme="minorHAnsi"/>
          <w:i/>
          <w:sz w:val="24"/>
          <w:szCs w:val="24"/>
        </w:rPr>
        <w:t>Dvě rekrutské písně</w:t>
      </w:r>
      <w:r>
        <w:rPr>
          <w:rFonts w:cstheme="minorHAnsi"/>
          <w:sz w:val="24"/>
          <w:szCs w:val="24"/>
        </w:rPr>
        <w:t xml:space="preserve">, J. M. Martina: </w:t>
      </w:r>
      <w:r>
        <w:rPr>
          <w:rFonts w:cstheme="minorHAnsi"/>
          <w:i/>
          <w:sz w:val="24"/>
          <w:szCs w:val="24"/>
        </w:rPr>
        <w:t>Light Shine</w:t>
      </w:r>
      <w:r>
        <w:rPr>
          <w:rFonts w:cstheme="minorHAnsi"/>
          <w:sz w:val="24"/>
          <w:szCs w:val="24"/>
        </w:rPr>
        <w:t xml:space="preserve">, M. Jacksona: </w:t>
      </w:r>
      <w:r>
        <w:rPr>
          <w:rFonts w:cstheme="minorHAnsi"/>
          <w:i/>
          <w:sz w:val="24"/>
          <w:szCs w:val="24"/>
        </w:rPr>
        <w:t>We Are the World</w:t>
      </w:r>
      <w:r>
        <w:rPr>
          <w:rFonts w:cstheme="minorHAnsi"/>
          <w:sz w:val="24"/>
          <w:szCs w:val="24"/>
        </w:rPr>
        <w:t xml:space="preserve"> a F. Mercuryho: </w:t>
      </w:r>
      <w:r>
        <w:rPr>
          <w:rFonts w:cstheme="minorHAnsi"/>
          <w:i/>
          <w:sz w:val="24"/>
          <w:szCs w:val="24"/>
        </w:rPr>
        <w:t>Bohemian Rhapsody.</w:t>
      </w:r>
    </w:p>
    <w:p w:rsidR="00A96D67" w:rsidRDefault="00A96D67" w:rsidP="00A96D67">
      <w:pPr>
        <w:jc w:val="both"/>
        <w:rPr>
          <w:rFonts w:cstheme="minorHAnsi"/>
          <w:i/>
          <w:sz w:val="24"/>
          <w:szCs w:val="24"/>
        </w:rPr>
      </w:pPr>
      <w:r>
        <w:rPr>
          <w:rFonts w:cstheme="minorHAnsi"/>
          <w:sz w:val="24"/>
          <w:szCs w:val="24"/>
        </w:rPr>
        <w:t xml:space="preserve">Ve dvou workshopech, prvním děleném a druhém společném, nastudoval Sbor Opava cantat 2018 pod vedením sbormistrů Lenky Poláškové a Jiřího Slovíka skladby Vavrilova (v arr. O. Graua): </w:t>
      </w:r>
      <w:r>
        <w:rPr>
          <w:rFonts w:cstheme="minorHAnsi"/>
          <w:i/>
          <w:sz w:val="24"/>
          <w:szCs w:val="24"/>
        </w:rPr>
        <w:t>Ave Maria</w:t>
      </w:r>
      <w:r>
        <w:rPr>
          <w:rFonts w:cstheme="minorHAnsi"/>
          <w:sz w:val="24"/>
          <w:szCs w:val="24"/>
        </w:rPr>
        <w:t xml:space="preserve">, E. Douši: </w:t>
      </w:r>
      <w:r>
        <w:rPr>
          <w:rFonts w:cstheme="minorHAnsi"/>
          <w:i/>
          <w:sz w:val="24"/>
          <w:szCs w:val="24"/>
        </w:rPr>
        <w:t xml:space="preserve">Cantamus </w:t>
      </w:r>
      <w:r>
        <w:rPr>
          <w:rFonts w:cstheme="minorHAnsi"/>
          <w:sz w:val="24"/>
          <w:szCs w:val="24"/>
        </w:rPr>
        <w:t xml:space="preserve">a J. Ruttera: </w:t>
      </w:r>
      <w:r>
        <w:rPr>
          <w:rFonts w:cstheme="minorHAnsi"/>
          <w:i/>
          <w:sz w:val="24"/>
          <w:szCs w:val="24"/>
        </w:rPr>
        <w:t>Look at the World.</w:t>
      </w:r>
    </w:p>
    <w:p w:rsidR="00A96D67" w:rsidRDefault="00A96D67" w:rsidP="00A96D67">
      <w:pPr>
        <w:jc w:val="both"/>
        <w:rPr>
          <w:rFonts w:cstheme="minorHAnsi"/>
          <w:sz w:val="24"/>
          <w:szCs w:val="24"/>
        </w:rPr>
      </w:pPr>
      <w:r>
        <w:rPr>
          <w:rFonts w:cstheme="minorHAnsi"/>
          <w:sz w:val="24"/>
          <w:szCs w:val="24"/>
        </w:rPr>
        <w:t>Závěrečný sobotní koncert v 19.30 ve dvoraně zámku Hradec nad Moravicí s hodnotícím setkáním sbormistrů, poroty a organizátorů a neopomenutelnou diskotékou pak celou přehlídku slavnostně uzavřely.</w:t>
      </w:r>
    </w:p>
    <w:p w:rsidR="00A96D67" w:rsidRDefault="00A96D67" w:rsidP="00A96D67">
      <w:pPr>
        <w:jc w:val="both"/>
        <w:rPr>
          <w:rFonts w:cstheme="minorHAnsi"/>
          <w:sz w:val="24"/>
          <w:szCs w:val="24"/>
        </w:rPr>
      </w:pPr>
      <w:r>
        <w:rPr>
          <w:rFonts w:cstheme="minorHAnsi"/>
          <w:sz w:val="24"/>
          <w:szCs w:val="24"/>
        </w:rPr>
        <w:t xml:space="preserve">Soutěžní a přehlídková vystoupení pěveckých sborů, která se konala jako obvykle v Aule Střední školy průmyslové a umělecké, měla vesměs velmi dobrou úroveň, kterou hodnotlila pětičlenná odborná porota ve složení: Jurij Galatenko (předseda), Tadeusz Eckert, Marek Vorlíček, Lucie Gregorovič Fárová a Miloslava Vítková. Z 10 soutěžních vystoupení zařadila porota 5 do zlatého a 5 do stříbrného pásma a udělila i několik Zvláštních cen. (Podrobné výsledky najdete na výsledkové listině na webu NIPOS nebo webu </w:t>
      </w:r>
      <w:hyperlink r:id="rId5" w:history="1">
        <w:r>
          <w:rPr>
            <w:rStyle w:val="Hypertextovodkaz"/>
            <w:rFonts w:cstheme="minorHAnsi"/>
            <w:sz w:val="24"/>
            <w:szCs w:val="24"/>
          </w:rPr>
          <w:t>www.jirikolar.cz</w:t>
        </w:r>
      </w:hyperlink>
      <w:r>
        <w:rPr>
          <w:rFonts w:cstheme="minorHAnsi"/>
          <w:sz w:val="24"/>
          <w:szCs w:val="24"/>
        </w:rPr>
        <w:t xml:space="preserve">.) Zaslouženým </w:t>
      </w:r>
      <w:r>
        <w:rPr>
          <w:rFonts w:cstheme="minorHAnsi"/>
          <w:b/>
          <w:i/>
          <w:sz w:val="24"/>
          <w:szCs w:val="24"/>
        </w:rPr>
        <w:t>Absolutním vítězem Opava cantat 2018</w:t>
      </w:r>
      <w:r>
        <w:rPr>
          <w:rFonts w:cstheme="minorHAnsi"/>
          <w:sz w:val="24"/>
          <w:szCs w:val="24"/>
        </w:rPr>
        <w:t xml:space="preserve"> se stal </w:t>
      </w:r>
      <w:r>
        <w:rPr>
          <w:rFonts w:cstheme="minorHAnsi"/>
          <w:b/>
          <w:i/>
          <w:sz w:val="24"/>
          <w:szCs w:val="24"/>
        </w:rPr>
        <w:t>Smíšený pěvecký sbor Konzervatoře P. I. Vejvanovského z Kroměříže</w:t>
      </w:r>
      <w:r>
        <w:rPr>
          <w:rFonts w:cstheme="minorHAnsi"/>
          <w:sz w:val="24"/>
          <w:szCs w:val="24"/>
        </w:rPr>
        <w:t xml:space="preserve"> </w:t>
      </w:r>
      <w:r>
        <w:rPr>
          <w:rFonts w:cstheme="minorHAnsi"/>
          <w:sz w:val="26"/>
          <w:szCs w:val="24"/>
        </w:rPr>
        <w:t xml:space="preserve">(dir. Lenka Polášková). Do </w:t>
      </w:r>
      <w:r>
        <w:rPr>
          <w:rFonts w:cstheme="minorHAnsi"/>
          <w:b/>
          <w:i/>
          <w:sz w:val="26"/>
          <w:szCs w:val="24"/>
        </w:rPr>
        <w:t xml:space="preserve">zlata </w:t>
      </w:r>
      <w:r>
        <w:rPr>
          <w:rFonts w:cstheme="minorHAnsi"/>
          <w:sz w:val="24"/>
          <w:szCs w:val="24"/>
        </w:rPr>
        <w:t xml:space="preserve">zařadila porota ještě mužský sbor </w:t>
      </w:r>
      <w:r>
        <w:rPr>
          <w:rFonts w:cstheme="minorHAnsi"/>
          <w:b/>
          <w:i/>
          <w:sz w:val="24"/>
          <w:szCs w:val="24"/>
        </w:rPr>
        <w:t>Pueri gaudentes</w:t>
      </w:r>
      <w:r>
        <w:rPr>
          <w:rFonts w:cstheme="minorHAnsi"/>
          <w:sz w:val="24"/>
          <w:szCs w:val="24"/>
        </w:rPr>
        <w:t xml:space="preserve">, ZUŠ Šimáčkova, Praha (dir. Libor Sládek), </w:t>
      </w:r>
      <w:r>
        <w:rPr>
          <w:rFonts w:cstheme="minorHAnsi"/>
          <w:b/>
          <w:i/>
          <w:sz w:val="24"/>
          <w:szCs w:val="24"/>
        </w:rPr>
        <w:t xml:space="preserve">Pěvecký sbor Gymnázia Strakonice </w:t>
      </w:r>
      <w:r>
        <w:rPr>
          <w:rFonts w:cstheme="minorHAnsi"/>
          <w:sz w:val="24"/>
          <w:szCs w:val="24"/>
        </w:rPr>
        <w:t xml:space="preserve">(dir. Marcela Miková), smíšený pěvecký sbor </w:t>
      </w:r>
      <w:r>
        <w:rPr>
          <w:rFonts w:cstheme="minorHAnsi"/>
          <w:b/>
          <w:i/>
          <w:sz w:val="24"/>
          <w:szCs w:val="24"/>
        </w:rPr>
        <w:t>Besharmonie</w:t>
      </w:r>
      <w:r>
        <w:rPr>
          <w:rFonts w:cstheme="minorHAnsi"/>
          <w:sz w:val="24"/>
          <w:szCs w:val="24"/>
        </w:rPr>
        <w:t xml:space="preserve">, Gymnázium Nad Kavalírkou, Praha (dir. Libor Sládek) a </w:t>
      </w:r>
      <w:r>
        <w:rPr>
          <w:rFonts w:cstheme="minorHAnsi"/>
          <w:b/>
          <w:i/>
          <w:sz w:val="24"/>
          <w:szCs w:val="24"/>
        </w:rPr>
        <w:t xml:space="preserve">Pěvecký sbor Gymnázia Havířov </w:t>
      </w:r>
      <w:r>
        <w:rPr>
          <w:rFonts w:cstheme="minorHAnsi"/>
          <w:sz w:val="24"/>
          <w:szCs w:val="24"/>
        </w:rPr>
        <w:t>(dir. Sylva Mokrošová). Některé pěkné výkony však objevila porota i v II. nesoutěžní kategorii a odměnila je po zásluze Zvláštními cenami.</w:t>
      </w:r>
    </w:p>
    <w:p w:rsidR="00A96D67" w:rsidRDefault="00A96D67" w:rsidP="00A96D67">
      <w:pPr>
        <w:jc w:val="both"/>
        <w:rPr>
          <w:rFonts w:cstheme="minorHAnsi"/>
          <w:sz w:val="24"/>
          <w:szCs w:val="24"/>
        </w:rPr>
      </w:pPr>
      <w:r>
        <w:rPr>
          <w:rFonts w:cstheme="minorHAnsi"/>
          <w:sz w:val="24"/>
          <w:szCs w:val="24"/>
        </w:rPr>
        <w:t>Tolik tedy v základní informaci o Opava cantat 2018. Přehlídky jsem se nemohl zúčastnit, ale dostal jsem k dispozici kvalitní videozáznam všech soutěžních a přehlídkových vystoupení. Dovolte mi tedy alespoň stručný komentář.</w:t>
      </w:r>
    </w:p>
    <w:p w:rsidR="00A96D67" w:rsidRDefault="00A96D67" w:rsidP="00A96D67">
      <w:pPr>
        <w:jc w:val="both"/>
        <w:rPr>
          <w:sz w:val="24"/>
          <w:szCs w:val="24"/>
        </w:rPr>
      </w:pPr>
      <w:r>
        <w:rPr>
          <w:rFonts w:cstheme="minorHAnsi"/>
          <w:b/>
          <w:i/>
          <w:sz w:val="24"/>
          <w:szCs w:val="24"/>
        </w:rPr>
        <w:t>Dramaturgie</w:t>
      </w:r>
      <w:r>
        <w:rPr>
          <w:rFonts w:cstheme="minorHAnsi"/>
          <w:sz w:val="24"/>
          <w:szCs w:val="24"/>
        </w:rPr>
        <w:t xml:space="preserve"> nepřinesla v podstatě nic neočekávaného a odpovídá současnému trendu v repertoárovém výběru této věkové kategorie. V soutěžních a přehlídkových vystoupeních zaznělo celkem 69 skladeb, z nichž 37 patřilo do oblasti tzv. nonartificiální hudby. Stará hudba se v koncertních programech objevila opravdu jen  vzácně (J. D. Zelenka, T. L. de Victoria, P. Attaignant, G. de Marzi) a stylově se s ní žádný ze sborů nedokázal správně vyrovnat, z romantické hudby jsme si mohli poslechnout</w:t>
      </w:r>
      <w:r>
        <w:rPr>
          <w:rFonts w:cstheme="minorHAnsi"/>
          <w:sz w:val="26"/>
          <w:szCs w:val="24"/>
        </w:rPr>
        <w:t xml:space="preserve"> jen </w:t>
      </w:r>
      <w:r>
        <w:rPr>
          <w:rFonts w:cstheme="minorHAnsi"/>
          <w:i/>
          <w:sz w:val="24"/>
          <w:szCs w:val="24"/>
        </w:rPr>
        <w:t xml:space="preserve">Možnost </w:t>
      </w:r>
      <w:r>
        <w:rPr>
          <w:rFonts w:cstheme="minorHAnsi"/>
          <w:sz w:val="24"/>
          <w:szCs w:val="24"/>
        </w:rPr>
        <w:t xml:space="preserve">ze </w:t>
      </w:r>
      <w:r>
        <w:rPr>
          <w:rFonts w:cstheme="minorHAnsi"/>
          <w:i/>
          <w:sz w:val="24"/>
          <w:szCs w:val="24"/>
        </w:rPr>
        <w:t xml:space="preserve">Čtyř duet </w:t>
      </w:r>
      <w:r>
        <w:rPr>
          <w:rFonts w:cstheme="minorHAnsi"/>
          <w:sz w:val="24"/>
          <w:szCs w:val="24"/>
        </w:rPr>
        <w:t>A. Dvořáka,</w:t>
      </w:r>
      <w:r>
        <w:rPr>
          <w:rFonts w:cstheme="minorHAnsi"/>
          <w:sz w:val="26"/>
          <w:szCs w:val="24"/>
        </w:rPr>
        <w:t xml:space="preserve"> </w:t>
      </w:r>
      <w:r>
        <w:rPr>
          <w:rFonts w:cstheme="minorHAnsi"/>
          <w:sz w:val="24"/>
          <w:szCs w:val="24"/>
        </w:rPr>
        <w:t xml:space="preserve">bohužel však v provedení dvojhlasu sopránů a barytonů, který nezní vzhledem k vzdálenosti obou hlasů příliš krásně. K naší spokojenosti však byla v programech 19 domácími i zahraničními skladateli zastoupena artificiální hudba 20. a 21. století (povinné </w:t>
      </w:r>
      <w:r>
        <w:rPr>
          <w:rFonts w:cstheme="minorHAnsi"/>
          <w:sz w:val="24"/>
          <w:szCs w:val="24"/>
        </w:rPr>
        <w:lastRenderedPageBreak/>
        <w:t xml:space="preserve">skladby J. Nowaka, I. Szurmanové a L. Hány, skladby P. Ebena, E. Hradeckého, Z. Lukáše, V. Neumanna, J. Nováka, J. Pavlici, V. Petrova, A. Tučapského, J. Vičara, E. Suchoně, O. Gjeila, K. Jenkinse, V. Miškinise, R. Stroopa, J. Świdera a G. Younga). Více než při jiných koncertních vystoupeních je při soutěžním vystoupení důležité řazení skladeb. Jeho obecné zásady se týkají především kontrastu obsahového sdělení a celkové nálady dané střídáním kontrastních hudebně výrazových prostředků – tempa, rytmicko-metrického charakteru hudby, dynamiky, bohatosti sborové faktury, využití nástrojového doprovodu, kontrastu stylového a žánrového. Důležitý je i celkový spád a gradace, spočívající ve stupňování výrazové účinnosti. Soutěžní vystoupení musí ve své zkrácené formě umožnit sboru ukázat vše, co umí, usnadnit mu dobře zvolenou úvodní skladbou akustickou i společenskou aklimatizaci, ale zároveň zaujmout pozornost poroty. </w:t>
      </w:r>
      <w:r>
        <w:rPr>
          <w:sz w:val="24"/>
          <w:szCs w:val="24"/>
        </w:rPr>
        <w:t>V dalších skladbách vybraných „na tělo“ musí pak zdůraznit všechny jeho pěvecko-technické, intonační, rytmické a výrazové kvality a přednosti a zakrýt jeho nedostatky a při výrazové variabilitě jednotlivých skladeb dokázat gradovat estetickou působivost celého programu až k jeho závěrečnému vyvrcholení.</w:t>
      </w:r>
    </w:p>
    <w:p w:rsidR="00A96D67" w:rsidRDefault="00A96D67" w:rsidP="00A96D67">
      <w:pPr>
        <w:jc w:val="both"/>
        <w:rPr>
          <w:sz w:val="24"/>
          <w:szCs w:val="24"/>
        </w:rPr>
      </w:pPr>
      <w:r>
        <w:rPr>
          <w:sz w:val="24"/>
          <w:szCs w:val="24"/>
        </w:rPr>
        <w:t xml:space="preserve">A právě výběr a řazení jednotlivých programových čísel byl ve vystoupeních zúčastněných sborů častým problémem. Nevybíráme skladby, jejichž části jsou v hlasových polohách nebo v pěvecké technice sboru „nesedí“, které sbor dokonale nezvládá. Nevybíráme skladby se sólovými výstupy, nemám-li vhodné sólisty, o výše uvedených zásadách potřebného kontrastu nemluvě. Další, částečně i psychologický problém představují povinné skladby a jejich programové zařazení, pokud je ještě dokonale neumíme. Ty byly tentokrát opravdu značně náročné a Zvláštní cenu za její provedení si zasloužili podle mého názoru jedině Pueri gaudentes za interpretaci </w:t>
      </w:r>
      <w:r>
        <w:rPr>
          <w:i/>
          <w:sz w:val="24"/>
          <w:szCs w:val="24"/>
        </w:rPr>
        <w:t xml:space="preserve">Směsi písní Josefa Kainara </w:t>
      </w:r>
      <w:r>
        <w:rPr>
          <w:sz w:val="24"/>
          <w:szCs w:val="24"/>
        </w:rPr>
        <w:t xml:space="preserve">v úpravě L. Hány. Ale bylo to tím, že se od obou zbývajících povinných skladeb svými interpretačními nároky povinná skladba pro mužské hlasy přece jen výrazně lišila. Zbývající povinné skladby pro dívčí a smíšené sbory nezvládl po technické i výrazové stránce podle mých představ dokonale žádný další sbor. Některé smíšené sbory, jako Besharmonie, Smíšený pěvecký sbor Konzervatoře Kroměříž nebo Pěvecký sbor Gymnázia Havířov se však očekávanému tvaru skladby J. Nowaka </w:t>
      </w:r>
      <w:r>
        <w:rPr>
          <w:i/>
          <w:sz w:val="24"/>
          <w:szCs w:val="24"/>
        </w:rPr>
        <w:t xml:space="preserve">V hoře pěkná jedlica </w:t>
      </w:r>
      <w:r>
        <w:rPr>
          <w:sz w:val="24"/>
          <w:szCs w:val="24"/>
        </w:rPr>
        <w:t>přece jen dost přiblížily.</w:t>
      </w:r>
    </w:p>
    <w:p w:rsidR="00A96D67" w:rsidRDefault="00A96D67" w:rsidP="00A96D67">
      <w:pPr>
        <w:jc w:val="both"/>
        <w:rPr>
          <w:sz w:val="24"/>
          <w:szCs w:val="24"/>
        </w:rPr>
      </w:pPr>
      <w:r>
        <w:rPr>
          <w:sz w:val="24"/>
          <w:szCs w:val="24"/>
        </w:rPr>
        <w:t>Soutěžní (přehlídkové) vystoupení představuje vždy určité psychické vypětí, zvláště pokud skladby nejsou zcela „hotové“. Jejich správné výrazové ztvárnění však vyžaduje psychickou uvolněnost, prožívání hudby celým tělem, „zpěv celým člověkem“. Výraz musí posluchač číst z tváří, očí zpěváka, mimovolného pohybu jeho těla. Vše musí přesvědčivě vyprávět „příběh“ skladby. A tento příběh některé sbory ve svých skladbách zcela postrádaly, některé ho naznačily, ale zcela nevyužily. Nesmí chybět a musí zůstat upřímný a pravdivý i v „plánovaném“ kolektivním rytmickém projevu. V společném prožívání hudby má největší úlohu sbormistr. On musí v každé skladbě své zpěváky mimikou, dirigentským gestem, postavením a pohyby těla inspirovat a vést.</w:t>
      </w:r>
    </w:p>
    <w:p w:rsidR="00A96D67" w:rsidRDefault="00A96D67" w:rsidP="00A96D67">
      <w:pPr>
        <w:jc w:val="both"/>
        <w:rPr>
          <w:sz w:val="24"/>
          <w:szCs w:val="24"/>
        </w:rPr>
      </w:pPr>
      <w:r>
        <w:rPr>
          <w:sz w:val="24"/>
          <w:szCs w:val="24"/>
        </w:rPr>
        <w:t xml:space="preserve">Ve výsledném hodnocení bych se s výrokem poroty až na některé výjimky shodl. Do „mého“ zlatého pásma by se vešel ještě stříbrný komorní dívčí sbor Palora, Gymnázium Jana </w:t>
      </w:r>
      <w:r>
        <w:rPr>
          <w:sz w:val="24"/>
          <w:szCs w:val="24"/>
        </w:rPr>
        <w:lastRenderedPageBreak/>
        <w:t>Opletala, Litovel (dir. Marcela Barvířová), který bych chtěl pochválit především za jeho hlasovou kulturu, a stříbrný komorní smíšený sbor SMoG Podkrušnohorského gymnázia Most, který v prvých třech číslech programu s paní sbormistryní Danou Řepovou neuvěřitelně krásně a citlivě muzicíroval (výborná intonace, práce s dynamikou, frází). V „mé“ tabulce však zůstalo i tak jen 6 „zlatých“ sborů, protože 1 sestoupil do stříbrného pásma. Dva ze soutěžních sborů klesly bohužel do pásma bronzového, ale i to je hezký výsledek, protože pro umístění v bronzovém pásmu třicetibodové klasifikace je třeba získat 15 – 19,99 bodů.</w:t>
      </w:r>
    </w:p>
    <w:p w:rsidR="00A96D67" w:rsidRDefault="00A96D67" w:rsidP="00A96D67">
      <w:pPr>
        <w:jc w:val="both"/>
        <w:rPr>
          <w:sz w:val="24"/>
          <w:szCs w:val="24"/>
        </w:rPr>
      </w:pPr>
      <w:r>
        <w:rPr>
          <w:sz w:val="24"/>
          <w:szCs w:val="24"/>
        </w:rPr>
        <w:t>Ve svém komentáři jsem nemluvil dosud o sborech II. přehlídkové kategorie. Dovoluji si proto nakonec připojit jejich hodnocení ve formě, v níž se uvádějí obvykle v písemných posudcích soutěžních výkonů.</w:t>
      </w:r>
    </w:p>
    <w:p w:rsidR="00A96D67" w:rsidRDefault="00A96D67" w:rsidP="00A96D67">
      <w:pPr>
        <w:jc w:val="both"/>
        <w:rPr>
          <w:sz w:val="24"/>
          <w:szCs w:val="24"/>
        </w:rPr>
      </w:pPr>
      <w:r>
        <w:rPr>
          <w:sz w:val="24"/>
          <w:szCs w:val="24"/>
        </w:rPr>
        <w:t>V </w:t>
      </w:r>
      <w:r>
        <w:rPr>
          <w:b/>
          <w:i/>
          <w:sz w:val="24"/>
          <w:szCs w:val="24"/>
        </w:rPr>
        <w:t>II. přehlídkové kategorii</w:t>
      </w:r>
      <w:r>
        <w:rPr>
          <w:sz w:val="24"/>
          <w:szCs w:val="24"/>
        </w:rPr>
        <w:t xml:space="preserve">  10. Celostátní přehlídky středoškolských sborů Opava cantat 2018 se představilo posluchačům a odborné porotě pouze 5 pěveckých sborů – gymnaziální sbory z Rumburku, Plzně, Nové Paky a Velkého Meziříčí a komorní sbor ZŠ z Velkého Meziříčí.</w:t>
      </w:r>
    </w:p>
    <w:p w:rsidR="00A96D67" w:rsidRDefault="00A96D67" w:rsidP="00A96D67">
      <w:pPr>
        <w:jc w:val="both"/>
        <w:rPr>
          <w:sz w:val="24"/>
          <w:szCs w:val="24"/>
        </w:rPr>
      </w:pPr>
      <w:r>
        <w:rPr>
          <w:sz w:val="24"/>
          <w:szCs w:val="24"/>
        </w:rPr>
        <w:t xml:space="preserve">Nejvíce se asi líbily </w:t>
      </w:r>
      <w:r>
        <w:rPr>
          <w:b/>
          <w:i/>
          <w:sz w:val="24"/>
          <w:szCs w:val="24"/>
        </w:rPr>
        <w:t xml:space="preserve">Harmonie Ladies </w:t>
      </w:r>
      <w:r>
        <w:rPr>
          <w:sz w:val="24"/>
          <w:szCs w:val="24"/>
        </w:rPr>
        <w:t>(dir. Olga Ubrová a Alena Svobodová) ZŠ Školní z Velkého Meziříčí. V střídavém komorním obsazení (13, 16, 18, 26 zpěváků) předvedly sice interpretačně jednodušší, stylově i tempově méně kontrastní program (kontrast zajišťovalo spíše jen střídání skladeb a cappella a s doprovodem), ale z hlediska pěvecké techniky, intonace a rytmické soudržnosti a výrazové výstavby skladeb program provedený na velmi dobré úrovni.</w:t>
      </w:r>
    </w:p>
    <w:p w:rsidR="00A96D67" w:rsidRDefault="00A96D67" w:rsidP="00A96D67">
      <w:pPr>
        <w:jc w:val="both"/>
        <w:rPr>
          <w:sz w:val="24"/>
          <w:szCs w:val="24"/>
        </w:rPr>
      </w:pPr>
      <w:r>
        <w:rPr>
          <w:sz w:val="24"/>
          <w:szCs w:val="24"/>
        </w:rPr>
        <w:t xml:space="preserve">Komorní „lehce smíšený“ </w:t>
      </w:r>
      <w:r>
        <w:rPr>
          <w:b/>
          <w:i/>
          <w:sz w:val="24"/>
          <w:szCs w:val="24"/>
        </w:rPr>
        <w:t>Pěvecký sbor N.T.C. Gymnázia</w:t>
      </w:r>
      <w:r>
        <w:rPr>
          <w:sz w:val="24"/>
          <w:szCs w:val="24"/>
        </w:rPr>
        <w:t xml:space="preserve"> </w:t>
      </w:r>
      <w:r>
        <w:rPr>
          <w:b/>
          <w:i/>
          <w:sz w:val="24"/>
          <w:szCs w:val="24"/>
        </w:rPr>
        <w:t xml:space="preserve">Rumburk </w:t>
      </w:r>
      <w:r>
        <w:rPr>
          <w:sz w:val="24"/>
          <w:szCs w:val="24"/>
        </w:rPr>
        <w:t xml:space="preserve">(dir. Michal Jániš) si připravil pro přehlídku pestrý, avšak na možnosti svého hlasového obsazení a interpretačních schopností příliš náročný program (Z. Lukáš: </w:t>
      </w:r>
      <w:r>
        <w:rPr>
          <w:i/>
          <w:sz w:val="24"/>
          <w:szCs w:val="24"/>
        </w:rPr>
        <w:t>Rembrandt</w:t>
      </w:r>
      <w:r>
        <w:rPr>
          <w:sz w:val="24"/>
          <w:szCs w:val="24"/>
        </w:rPr>
        <w:t xml:space="preserve">). Sbor má velmi dobré soprány, jinak bohužel ještě rezervy v pěvecké technice, která ovlivňuje i některé intonační kazy (především v silnějších dynamických stupních), často používá příliš násilné, nepravdivé dynamické změny a jeho výrazovému působení chybí potřebný viditelný prožitek. Nejzdařilejší skladbou programu, konečně i s výrazem, byla stylově adekvátní swingová skladba </w:t>
      </w:r>
      <w:r>
        <w:rPr>
          <w:i/>
          <w:sz w:val="24"/>
          <w:szCs w:val="24"/>
        </w:rPr>
        <w:t xml:space="preserve">Hm, hm </w:t>
      </w:r>
      <w:r>
        <w:rPr>
          <w:sz w:val="24"/>
          <w:szCs w:val="24"/>
        </w:rPr>
        <w:t>L. Korbaře v úpravě J. Holubce.</w:t>
      </w:r>
    </w:p>
    <w:p w:rsidR="00A96D67" w:rsidRDefault="00A96D67" w:rsidP="00A96D67">
      <w:pPr>
        <w:jc w:val="both"/>
        <w:rPr>
          <w:sz w:val="24"/>
          <w:szCs w:val="24"/>
        </w:rPr>
      </w:pPr>
      <w:r>
        <w:rPr>
          <w:sz w:val="24"/>
          <w:szCs w:val="24"/>
        </w:rPr>
        <w:t xml:space="preserve">Komorní </w:t>
      </w:r>
      <w:r>
        <w:rPr>
          <w:b/>
          <w:i/>
          <w:sz w:val="24"/>
          <w:szCs w:val="24"/>
        </w:rPr>
        <w:t xml:space="preserve">Pěvecký sbor Gymnázia Luďka Pika, Plzeň </w:t>
      </w:r>
      <w:r>
        <w:rPr>
          <w:sz w:val="24"/>
          <w:szCs w:val="24"/>
        </w:rPr>
        <w:t xml:space="preserve">(Miriam Sudková) patří rovněž mezi sbory s početně slabou mužskou hlasovou skupinou. Interpretačně méně náročnému programu chyběla kontrastnější tempa. </w:t>
      </w:r>
      <w:r>
        <w:rPr>
          <w:i/>
          <w:sz w:val="24"/>
          <w:szCs w:val="24"/>
        </w:rPr>
        <w:t xml:space="preserve">Možnost </w:t>
      </w:r>
      <w:r>
        <w:rPr>
          <w:sz w:val="24"/>
          <w:szCs w:val="24"/>
        </w:rPr>
        <w:t>ze Čtyř duet A. Dvořáka je samozřejmě pro kombinaci soprán–baryton pro vzdálenost obou hlasů nevhodná. Jinak má sbor především ve slabé dynamice hezký zvuk a i v a cappella skladbách celkem slušně intonuje. Určité rezervy má ještě ve výraznější výstavbě frází a jejich měkčím zakončení. Sbor dovede pracovat s agogikou, celkovému tvaru skladeb chybí ještě někdy přesvědčivější výstavba.</w:t>
      </w:r>
    </w:p>
    <w:p w:rsidR="00A96D67" w:rsidRDefault="00A96D67" w:rsidP="00A96D67">
      <w:pPr>
        <w:jc w:val="both"/>
        <w:rPr>
          <w:i/>
          <w:sz w:val="24"/>
          <w:szCs w:val="24"/>
        </w:rPr>
      </w:pPr>
      <w:r>
        <w:rPr>
          <w:sz w:val="24"/>
          <w:szCs w:val="24"/>
        </w:rPr>
        <w:t xml:space="preserve">Nejpočetnějším ze čtveřice sborů II. kategorie bylo </w:t>
      </w:r>
      <w:r>
        <w:rPr>
          <w:b/>
          <w:i/>
          <w:sz w:val="24"/>
          <w:szCs w:val="24"/>
        </w:rPr>
        <w:t xml:space="preserve">Amabile SOŠPg, Nová Paka </w:t>
      </w:r>
      <w:r>
        <w:rPr>
          <w:sz w:val="24"/>
          <w:szCs w:val="24"/>
        </w:rPr>
        <w:t xml:space="preserve">(dir. Alena Matějovská). Sbor nabídl ve svém přehlídkovém programu pestrou, tempově i stylově kontrastní dramaturgii. Domnívám se, že </w:t>
      </w:r>
      <w:r>
        <w:rPr>
          <w:i/>
          <w:sz w:val="24"/>
          <w:szCs w:val="24"/>
        </w:rPr>
        <w:t xml:space="preserve">Gloria </w:t>
      </w:r>
      <w:r>
        <w:rPr>
          <w:sz w:val="24"/>
          <w:szCs w:val="24"/>
        </w:rPr>
        <w:t xml:space="preserve">J. Nováka i </w:t>
      </w:r>
      <w:r>
        <w:rPr>
          <w:i/>
          <w:sz w:val="24"/>
          <w:szCs w:val="24"/>
        </w:rPr>
        <w:t xml:space="preserve">Jubilate Deo </w:t>
      </w:r>
      <w:r>
        <w:rPr>
          <w:sz w:val="24"/>
          <w:szCs w:val="24"/>
        </w:rPr>
        <w:t xml:space="preserve">J. Świdera je pro </w:t>
      </w:r>
      <w:r>
        <w:rPr>
          <w:sz w:val="24"/>
          <w:szCs w:val="24"/>
        </w:rPr>
        <w:lastRenderedPageBreak/>
        <w:t xml:space="preserve">Amabile ještě příliš náročné, a to jak koncepcí skladeb, tak i jejich technickými problémy. Ty spolu s hlasovou nevyzrálostí ovlivnily především intonační složku interpretace. Jinak má sbor velmi dobré kolektivní rytmické cítění, pracovat potřebuje dále na lepším využití dynamiky a „sborovém“ využití logických delších frází. Pozor také na správnou latinskou výslovnost. I Amabile postrádá ve svém sborovém projevu ještě hlubší, pravdivější výraz, viditelný ve výrazu obličeje. Nejzdařilejší z tohoto pohledu byla závěrečná skladba J. Biebera </w:t>
      </w:r>
      <w:r>
        <w:rPr>
          <w:i/>
          <w:sz w:val="24"/>
          <w:szCs w:val="24"/>
        </w:rPr>
        <w:t>Love Yourself.</w:t>
      </w:r>
    </w:p>
    <w:p w:rsidR="00A96D67" w:rsidRDefault="00A96D67" w:rsidP="00A96D67">
      <w:pPr>
        <w:jc w:val="both"/>
        <w:rPr>
          <w:sz w:val="24"/>
          <w:szCs w:val="24"/>
        </w:rPr>
      </w:pPr>
      <w:r>
        <w:rPr>
          <w:b/>
          <w:i/>
          <w:sz w:val="24"/>
          <w:szCs w:val="24"/>
        </w:rPr>
        <w:t xml:space="preserve">Pěvecký sbor Gymnázia Velké Meziříčí </w:t>
      </w:r>
      <w:r>
        <w:rPr>
          <w:sz w:val="24"/>
          <w:szCs w:val="24"/>
        </w:rPr>
        <w:t xml:space="preserve">(Markéta Rusová Prudíková) patří svým pětadvacetičlenným obsazením již do kategorie tzv. velkých smíšených sborů. Má poměrně početnou sedmičlennou, ale hlasově ve srovnání s dívčími hlasy ještě nevyzrálou chlapeckou skupinu. Ve slabých dynamických stupních má příjemný zvuk, ve forte však má značně otevřenou vokalizaci s řadou intonačních kazů. Sbor se musí ještě naučit pracovat s frází, vytvořit správnou dynamickou hierarchii hlasů (doprovod nesmí překrývat melodii) a více respektovat odlišnost hudebních stylů a žánrů. Zpívá však s chutí a zmíněné nedostatky se mu jistě podaří napravit. </w:t>
      </w:r>
    </w:p>
    <w:p w:rsidR="00A96D67" w:rsidRDefault="00A96D67" w:rsidP="00A96D67">
      <w:pPr>
        <w:jc w:val="both"/>
        <w:rPr>
          <w:sz w:val="24"/>
          <w:szCs w:val="24"/>
        </w:rPr>
      </w:pPr>
      <w:r>
        <w:rPr>
          <w:sz w:val="24"/>
          <w:szCs w:val="24"/>
        </w:rPr>
        <w:t>10. Opava cantat skončila. Mrzí mne, že jsem nemohl být při tom, protože v dnešní složité době není nic krásnějšího, než vidět zpívající mládež. Snad jim to všem vydrží a se sborovým zpěvem se nikdy nerozloučí.</w:t>
      </w:r>
    </w:p>
    <w:p w:rsidR="00A96D67" w:rsidRDefault="00A96D67" w:rsidP="00A96D6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Jiří Kolář</w:t>
      </w:r>
    </w:p>
    <w:p w:rsidR="00A96D67" w:rsidRDefault="00A96D67" w:rsidP="00A96D67">
      <w:pPr>
        <w:jc w:val="both"/>
        <w:rPr>
          <w:sz w:val="24"/>
          <w:szCs w:val="24"/>
        </w:rPr>
      </w:pPr>
    </w:p>
    <w:p w:rsidR="00A96D67" w:rsidRDefault="00A96D67" w:rsidP="00A96D67">
      <w:pPr>
        <w:jc w:val="both"/>
        <w:rPr>
          <w:sz w:val="24"/>
          <w:szCs w:val="24"/>
        </w:rPr>
      </w:pPr>
    </w:p>
    <w:p w:rsidR="00A96D67" w:rsidRDefault="00A96D67" w:rsidP="00A96D67">
      <w:pPr>
        <w:jc w:val="both"/>
        <w:rPr>
          <w:sz w:val="24"/>
          <w:szCs w:val="24"/>
        </w:rPr>
      </w:pPr>
    </w:p>
    <w:p w:rsidR="00A96D67" w:rsidRDefault="00A96D67" w:rsidP="00A96D67">
      <w:pPr>
        <w:jc w:val="both"/>
        <w:rPr>
          <w:sz w:val="24"/>
          <w:szCs w:val="24"/>
        </w:rPr>
      </w:pPr>
    </w:p>
    <w:p w:rsidR="00A96D67" w:rsidRDefault="00A96D67" w:rsidP="00A96D67">
      <w:pPr>
        <w:jc w:val="both"/>
        <w:rPr>
          <w:sz w:val="24"/>
          <w:szCs w:val="24"/>
        </w:rPr>
      </w:pPr>
    </w:p>
    <w:p w:rsidR="00A96D67" w:rsidRDefault="00A96D67" w:rsidP="00A96D67">
      <w:pPr>
        <w:jc w:val="both"/>
        <w:rPr>
          <w:sz w:val="24"/>
          <w:szCs w:val="24"/>
        </w:rPr>
      </w:pPr>
    </w:p>
    <w:p w:rsidR="00A97412" w:rsidRPr="00A96D67" w:rsidRDefault="00A96D67">
      <w:pPr>
        <w:rPr>
          <w:sz w:val="24"/>
          <w:szCs w:val="24"/>
        </w:rPr>
      </w:pPr>
      <w:bookmarkStart w:id="0" w:name="_GoBack"/>
      <w:bookmarkEnd w:id="0"/>
    </w:p>
    <w:sectPr w:rsidR="00A97412" w:rsidRPr="00A96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67"/>
    <w:rsid w:val="00577DC0"/>
    <w:rsid w:val="00703C67"/>
    <w:rsid w:val="00A96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D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96D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D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96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irikola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2047</Words>
  <Characters>12082</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2</cp:revision>
  <dcterms:created xsi:type="dcterms:W3CDTF">2018-11-14T08:38:00Z</dcterms:created>
  <dcterms:modified xsi:type="dcterms:W3CDTF">2018-11-14T08:40:00Z</dcterms:modified>
</cp:coreProperties>
</file>