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924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CANTI VERIS PRAGA 2016</w:t>
      </w:r>
    </w:p>
    <w:p w:rsidR="0092487B" w:rsidRDefault="0092487B"/>
    <w:p w:rsidR="0091473E" w:rsidRDefault="0092487B" w:rsidP="0092487B">
      <w:pPr>
        <w:jc w:val="both"/>
      </w:pPr>
      <w:r>
        <w:t xml:space="preserve">Mezinárodní festival soudobé hudby </w:t>
      </w:r>
      <w:r w:rsidRPr="0091473E">
        <w:rPr>
          <w:b/>
          <w:i/>
        </w:rPr>
        <w:t>„</w:t>
      </w:r>
      <w:proofErr w:type="spellStart"/>
      <w:r w:rsidRPr="0091473E">
        <w:rPr>
          <w:b/>
          <w:i/>
        </w:rPr>
        <w:t>Canti</w:t>
      </w:r>
      <w:proofErr w:type="spellEnd"/>
      <w:r w:rsidRPr="0091473E">
        <w:rPr>
          <w:b/>
          <w:i/>
        </w:rPr>
        <w:t xml:space="preserve"> </w:t>
      </w:r>
      <w:proofErr w:type="spellStart"/>
      <w:r w:rsidRPr="0091473E">
        <w:rPr>
          <w:b/>
          <w:i/>
        </w:rPr>
        <w:t>veris</w:t>
      </w:r>
      <w:proofErr w:type="spellEnd"/>
      <w:r w:rsidRPr="0091473E">
        <w:rPr>
          <w:b/>
          <w:i/>
        </w:rPr>
        <w:t xml:space="preserve"> Praga“</w:t>
      </w:r>
      <w:r w:rsidR="001C5014">
        <w:t xml:space="preserve">, jehož pořadatelem je Vlasta </w:t>
      </w:r>
      <w:proofErr w:type="spellStart"/>
      <w:r w:rsidR="001C5014">
        <w:t>Stadlerová</w:t>
      </w:r>
      <w:proofErr w:type="spellEnd"/>
      <w:r w:rsidR="001C5014">
        <w:t xml:space="preserve"> Music </w:t>
      </w:r>
      <w:proofErr w:type="spellStart"/>
      <w:r w:rsidR="001C5014">
        <w:t>Travel</w:t>
      </w:r>
      <w:proofErr w:type="spellEnd"/>
      <w:r w:rsidR="001C5014">
        <w:t xml:space="preserve"> </w:t>
      </w:r>
      <w:proofErr w:type="spellStart"/>
      <w:r w:rsidR="001C5014">
        <w:t>Agency</w:t>
      </w:r>
      <w:proofErr w:type="spellEnd"/>
      <w:r w:rsidR="001C5014">
        <w:t>,</w:t>
      </w:r>
      <w:r>
        <w:t xml:space="preserve"> patří svou koncepcí k ojedinělým evropským sborovým setkáním. Zdálo by se, že zaměření na historicky poměrně úzké období druhé poloviny 20. a </w:t>
      </w:r>
      <w:r w:rsidR="0083667B">
        <w:t xml:space="preserve">počátku </w:t>
      </w:r>
      <w:r>
        <w:t xml:space="preserve">21. století nedává sborům tolik příležitostí prokázat šíři a kvalitu </w:t>
      </w:r>
      <w:r w:rsidR="0083667B">
        <w:t xml:space="preserve">svých </w:t>
      </w:r>
      <w:r>
        <w:t xml:space="preserve">interpretačních schopností. Ale opak je pravdou. Tematicky i kompozičně je paleta této sborové tvorby velice bohatá a současným pěveckým sborům blízká. Cílem propozic soutěžního festivalu </w:t>
      </w:r>
      <w:r w:rsidR="0083667B">
        <w:t>„</w:t>
      </w:r>
      <w:proofErr w:type="spellStart"/>
      <w:r w:rsidR="0083667B">
        <w:t>Canti</w:t>
      </w:r>
      <w:proofErr w:type="spellEnd"/>
      <w:r w:rsidR="0083667B">
        <w:t xml:space="preserve"> </w:t>
      </w:r>
      <w:proofErr w:type="spellStart"/>
      <w:r w:rsidR="0083667B">
        <w:t>veris</w:t>
      </w:r>
      <w:proofErr w:type="spellEnd"/>
      <w:r w:rsidR="0083667B">
        <w:t xml:space="preserve"> Praga“, </w:t>
      </w:r>
      <w:r w:rsidR="001C5014">
        <w:t xml:space="preserve">v </w:t>
      </w:r>
      <w:r w:rsidR="0083667B">
        <w:t>je</w:t>
      </w:r>
      <w:r w:rsidR="001C5014">
        <w:t>jichž podmínkách je mimo jiné provedení skladby napsané po roce 1975,</w:t>
      </w:r>
      <w:r w:rsidR="0083667B">
        <w:t xml:space="preserve"> </w:t>
      </w:r>
      <w:r>
        <w:t>však bylo i obnovení kontaktů sborů s</w:t>
      </w:r>
      <w:r w:rsidR="004E5BB2">
        <w:t xml:space="preserve">e zkušenými „sborovými“ skladateli, možnost </w:t>
      </w:r>
      <w:r w:rsidR="0083667B">
        <w:t xml:space="preserve">vzájemného </w:t>
      </w:r>
      <w:r w:rsidR="004E5BB2">
        <w:t xml:space="preserve">reálného poznávání současné sborové literatury a vyprovokování až na malé výjimky </w:t>
      </w:r>
      <w:r w:rsidR="001C5014">
        <w:t xml:space="preserve">u nás </w:t>
      </w:r>
      <w:r w:rsidR="004E5BB2">
        <w:t xml:space="preserve">téměř neexistující sborové tvorby mladé skladatelské generace. </w:t>
      </w:r>
      <w:r w:rsidR="004E5BB2" w:rsidRPr="0091473E">
        <w:rPr>
          <w:b/>
          <w:i/>
        </w:rPr>
        <w:t>Cena Zdeňka Lukáše</w:t>
      </w:r>
      <w:r w:rsidR="0091473E">
        <w:t xml:space="preserve"> za nejlepší provedení jeho skladby</w:t>
      </w:r>
      <w:r w:rsidR="001C5014">
        <w:t xml:space="preserve">, </w:t>
      </w:r>
      <w:r w:rsidR="004E5BB2">
        <w:t xml:space="preserve">pak nenechává zapomenout </w:t>
      </w:r>
      <w:r w:rsidR="0083667B">
        <w:t xml:space="preserve">nevyčerpatelné </w:t>
      </w:r>
      <w:r w:rsidR="004E5BB2">
        <w:t>bohatství sborové tvorby této výjimečné skladatelské osobnosti druhé poloviny 20. století</w:t>
      </w:r>
      <w:r w:rsidR="001C5014">
        <w:t xml:space="preserve"> a propaguje tvorbu Zdeňka Lukáše v zahraničí</w:t>
      </w:r>
      <w:r w:rsidR="0083667B">
        <w:t>.</w:t>
      </w:r>
    </w:p>
    <w:p w:rsidR="00C53758" w:rsidRDefault="0091473E" w:rsidP="0092487B">
      <w:pPr>
        <w:jc w:val="both"/>
        <w:rPr>
          <w:i/>
        </w:rPr>
      </w:pPr>
      <w:r>
        <w:tab/>
        <w:t xml:space="preserve">Již 8. ročníku </w:t>
      </w:r>
      <w:proofErr w:type="spellStart"/>
      <w:r>
        <w:t>Canti</w:t>
      </w:r>
      <w:proofErr w:type="spellEnd"/>
      <w:r>
        <w:t xml:space="preserve"> </w:t>
      </w:r>
      <w:proofErr w:type="spellStart"/>
      <w:r>
        <w:t>veris</w:t>
      </w:r>
      <w:proofErr w:type="spellEnd"/>
      <w:r>
        <w:t xml:space="preserve"> Praga, který se za podpory Ministerstva kultury ČR uskutečnil ve dnech </w:t>
      </w:r>
      <w:proofErr w:type="gramStart"/>
      <w:r>
        <w:t>11.–</w:t>
      </w:r>
      <w:r w:rsidR="00B35817">
        <w:t xml:space="preserve"> </w:t>
      </w:r>
      <w:r>
        <w:t>14</w:t>
      </w:r>
      <w:proofErr w:type="gramEnd"/>
      <w:r>
        <w:t xml:space="preserve">. </w:t>
      </w:r>
      <w:r w:rsidR="00F23BE5">
        <w:t>února</w:t>
      </w:r>
      <w:r>
        <w:t xml:space="preserve"> 2016, se zúčastnilo téměř 300 zpěvaček a zpěváků z deseti pěveckých sborů Litvy, Polska a České republiky.</w:t>
      </w:r>
      <w:r w:rsidR="00F23BE5">
        <w:t xml:space="preserve"> Zahajovací koncert v pátek 12. února v 19:00 hodin i soutěžní část festivalu v sobotu 13. února se </w:t>
      </w:r>
      <w:r w:rsidR="004636F0">
        <w:t>odehrály</w:t>
      </w:r>
      <w:r w:rsidR="00F23BE5">
        <w:t xml:space="preserve"> v Kostele U Salvátora v Salvátorské ulici na Starém Městě. </w:t>
      </w:r>
      <w:r w:rsidR="00F23BE5">
        <w:rPr>
          <w:b/>
        </w:rPr>
        <w:t xml:space="preserve">Pražský smíšený sbor </w:t>
      </w:r>
      <w:r w:rsidR="00F23BE5">
        <w:t xml:space="preserve">(Jiří </w:t>
      </w:r>
      <w:proofErr w:type="spellStart"/>
      <w:r w:rsidR="00F23BE5">
        <w:t>Petrdlík</w:t>
      </w:r>
      <w:proofErr w:type="spellEnd"/>
      <w:r w:rsidR="00F23BE5">
        <w:t xml:space="preserve">) a </w:t>
      </w:r>
      <w:proofErr w:type="spellStart"/>
      <w:r w:rsidR="00F23BE5" w:rsidRPr="00F23BE5">
        <w:rPr>
          <w:b/>
        </w:rPr>
        <w:t>Cancioneta</w:t>
      </w:r>
      <w:proofErr w:type="spellEnd"/>
      <w:r w:rsidR="00F23BE5" w:rsidRPr="00F23BE5">
        <w:rPr>
          <w:b/>
        </w:rPr>
        <w:t xml:space="preserve"> Praga</w:t>
      </w:r>
      <w:r w:rsidR="00F23BE5">
        <w:t xml:space="preserve"> (Lukáš Jindřich) vystoupily pouze v rámci úvodu a závěru Zahajovacího festivalového koncertu.</w:t>
      </w:r>
      <w:r w:rsidR="003112A3">
        <w:t xml:space="preserve"> </w:t>
      </w:r>
      <w:r w:rsidR="00272829">
        <w:t xml:space="preserve">Vlastní soutěže se nezúčastnily. </w:t>
      </w:r>
      <w:r w:rsidR="003112A3">
        <w:t xml:space="preserve">Pražský smíšený sbor si pro své vystoupení vybral oblíbenou skladbu jednoho z nejuznávanějších skladatelů pobaltských států </w:t>
      </w:r>
      <w:proofErr w:type="spellStart"/>
      <w:r w:rsidR="003112A3">
        <w:t>Peterise</w:t>
      </w:r>
      <w:proofErr w:type="spellEnd"/>
      <w:r w:rsidR="003112A3">
        <w:t xml:space="preserve"> </w:t>
      </w:r>
      <w:proofErr w:type="spellStart"/>
      <w:r w:rsidR="003112A3">
        <w:t>Vaskse</w:t>
      </w:r>
      <w:proofErr w:type="spellEnd"/>
      <w:r w:rsidR="003112A3">
        <w:t xml:space="preserve"> (*1946)</w:t>
      </w:r>
      <w:r w:rsidR="00272829">
        <w:t xml:space="preserve"> </w:t>
      </w:r>
      <w:r w:rsidR="00272829">
        <w:rPr>
          <w:i/>
        </w:rPr>
        <w:t xml:space="preserve">Pater </w:t>
      </w:r>
      <w:proofErr w:type="spellStart"/>
      <w:r w:rsidR="00272829">
        <w:rPr>
          <w:i/>
        </w:rPr>
        <w:t>noster</w:t>
      </w:r>
      <w:proofErr w:type="spellEnd"/>
      <w:r w:rsidR="00D507F1">
        <w:t>. Druhým</w:t>
      </w:r>
      <w:r w:rsidR="00272829">
        <w:t xml:space="preserve"> </w:t>
      </w:r>
      <w:r w:rsidR="00D507F1">
        <w:t>efektním dílem</w:t>
      </w:r>
      <w:r w:rsidR="00272829">
        <w:t xml:space="preserve"> jeho programu bylo</w:t>
      </w:r>
      <w:r w:rsidR="00B759A7">
        <w:t xml:space="preserve"> </w:t>
      </w:r>
      <w:r w:rsidR="003112A3">
        <w:rPr>
          <w:i/>
        </w:rPr>
        <w:t>Pět slovenských písní</w:t>
      </w:r>
      <w:r w:rsidR="00272829">
        <w:rPr>
          <w:i/>
        </w:rPr>
        <w:t xml:space="preserve"> </w:t>
      </w:r>
      <w:r w:rsidR="00B759A7">
        <w:t xml:space="preserve">s doprovodem klavíru (vynikající Jan </w:t>
      </w:r>
      <w:proofErr w:type="spellStart"/>
      <w:r w:rsidR="00B759A7">
        <w:t>Steyer</w:t>
      </w:r>
      <w:proofErr w:type="spellEnd"/>
      <w:r w:rsidR="00B759A7">
        <w:t xml:space="preserve">), kterými sbor připomněl </w:t>
      </w:r>
      <w:r w:rsidR="00272829">
        <w:t>l</w:t>
      </w:r>
      <w:r w:rsidR="003112A3">
        <w:t>oňské i letošní jubil</w:t>
      </w:r>
      <w:r w:rsidR="00B759A7">
        <w:t xml:space="preserve">eum významného </w:t>
      </w:r>
      <w:r w:rsidR="00272829">
        <w:t>maďarského skladatele Bél</w:t>
      </w:r>
      <w:r w:rsidR="00B759A7">
        <w:t>y</w:t>
      </w:r>
      <w:r w:rsidR="003112A3">
        <w:t xml:space="preserve"> Bartóka (1945 – 1981)</w:t>
      </w:r>
      <w:r w:rsidR="00272829">
        <w:t xml:space="preserve">. </w:t>
      </w:r>
      <w:proofErr w:type="spellStart"/>
      <w:r w:rsidR="003112A3">
        <w:t>Cancioneta</w:t>
      </w:r>
      <w:proofErr w:type="spellEnd"/>
      <w:r w:rsidR="003112A3">
        <w:t xml:space="preserve"> Praga, pak spolu s barytonistou Michaelem Havlíčkem</w:t>
      </w:r>
      <w:r w:rsidR="00C53758">
        <w:t xml:space="preserve"> </w:t>
      </w:r>
      <w:r w:rsidR="003112A3">
        <w:t>nabídla pro závěr Zahajovacího koncertu svou premiéru jedné</w:t>
      </w:r>
      <w:r w:rsidR="00C53758">
        <w:t xml:space="preserve"> z nejzpívanějších Lukášových skladeb – </w:t>
      </w:r>
      <w:proofErr w:type="spellStart"/>
      <w:r w:rsidR="00C53758">
        <w:rPr>
          <w:i/>
        </w:rPr>
        <w:t>Missa</w:t>
      </w:r>
      <w:proofErr w:type="spellEnd"/>
      <w:r w:rsidR="00C53758">
        <w:rPr>
          <w:i/>
        </w:rPr>
        <w:t xml:space="preserve"> brevis, op. 176.</w:t>
      </w:r>
    </w:p>
    <w:p w:rsidR="0092487B" w:rsidRDefault="00C53758" w:rsidP="0092487B">
      <w:pPr>
        <w:jc w:val="both"/>
      </w:pPr>
      <w:r>
        <w:tab/>
        <w:t xml:space="preserve">Soutěžní část, v níž vystoupilo ve čtyřech kategoriích celkem osm sborů, hodnotila odborná porota ve složení Jiří Kolář, Ivana </w:t>
      </w:r>
      <w:proofErr w:type="spellStart"/>
      <w:r>
        <w:t>Štíbrová</w:t>
      </w:r>
      <w:proofErr w:type="spellEnd"/>
      <w:r>
        <w:t xml:space="preserve">, Zdeněk </w:t>
      </w:r>
      <w:proofErr w:type="spellStart"/>
      <w:r>
        <w:t>Vimr</w:t>
      </w:r>
      <w:proofErr w:type="spellEnd"/>
      <w:r>
        <w:t xml:space="preserve"> a </w:t>
      </w:r>
      <w:proofErr w:type="spellStart"/>
      <w:r>
        <w:t>Chuhei</w:t>
      </w:r>
      <w:proofErr w:type="spellEnd"/>
      <w:r>
        <w:t xml:space="preserve"> </w:t>
      </w:r>
      <w:proofErr w:type="spellStart"/>
      <w:r>
        <w:t>Iwasaki</w:t>
      </w:r>
      <w:proofErr w:type="spellEnd"/>
      <w:r>
        <w:t xml:space="preserve"> (Japonsko).</w:t>
      </w:r>
      <w:r w:rsidR="00AC774B">
        <w:t xml:space="preserve"> Všechna vystoupení přinesla atraktivní, zajímavou dramaturgii a výborné umělecké výkony. Výkony </w:t>
      </w:r>
      <w:r w:rsidR="00EA0C14">
        <w:t>sedmi</w:t>
      </w:r>
      <w:r w:rsidR="00AC774B">
        <w:t xml:space="preserve"> sborů zařadila porota do zlatého, </w:t>
      </w:r>
      <w:r w:rsidR="00EA0C14">
        <w:t>jediného</w:t>
      </w:r>
      <w:r w:rsidR="00AC774B">
        <w:t xml:space="preserve"> pak </w:t>
      </w:r>
      <w:r w:rsidR="00EA0C14">
        <w:t xml:space="preserve">vysoko </w:t>
      </w:r>
      <w:r w:rsidR="00B35817">
        <w:t xml:space="preserve">do </w:t>
      </w:r>
      <w:r w:rsidR="00EA0C14">
        <w:t>stříbrného pásma. (Kompletní výsledkovou listinu je možno nalézt v </w:t>
      </w:r>
      <w:r w:rsidR="00EA0C14">
        <w:rPr>
          <w:i/>
        </w:rPr>
        <w:t xml:space="preserve">Novinkách </w:t>
      </w:r>
      <w:r w:rsidR="00EA0C14" w:rsidRPr="00EA0C14">
        <w:t>těchto webových stránek</w:t>
      </w:r>
      <w:r w:rsidR="00EA0C14">
        <w:t>.)</w:t>
      </w:r>
    </w:p>
    <w:p w:rsidR="00EA0C14" w:rsidRDefault="00EA0C14" w:rsidP="0092487B">
      <w:pPr>
        <w:jc w:val="both"/>
      </w:pPr>
      <w:r>
        <w:tab/>
        <w:t>Kromě repertoárových stálic české sborové tvorby 20. století – O</w:t>
      </w:r>
      <w:r w:rsidR="0033407E">
        <w:t>tmar</w:t>
      </w:r>
      <w:r>
        <w:t xml:space="preserve"> Mácha: </w:t>
      </w:r>
      <w:r>
        <w:rPr>
          <w:i/>
        </w:rPr>
        <w:t xml:space="preserve">Hoj, </w:t>
      </w:r>
      <w:proofErr w:type="spellStart"/>
      <w:r>
        <w:rPr>
          <w:i/>
        </w:rPr>
        <w:t>hura</w:t>
      </w:r>
      <w:proofErr w:type="spellEnd"/>
      <w:r>
        <w:rPr>
          <w:i/>
        </w:rPr>
        <w:t xml:space="preserve"> hoj! </w:t>
      </w:r>
      <w:r>
        <w:t>(z Lašských halekaček), P</w:t>
      </w:r>
      <w:r w:rsidR="005B3D16">
        <w:t>etr</w:t>
      </w:r>
      <w:r>
        <w:t xml:space="preserve"> Eben: </w:t>
      </w:r>
      <w:r w:rsidR="0033407E">
        <w:t xml:space="preserve">části z cyklu </w:t>
      </w:r>
      <w:proofErr w:type="spellStart"/>
      <w:r>
        <w:t>Ca</w:t>
      </w:r>
      <w:r>
        <w:rPr>
          <w:i/>
        </w:rPr>
        <w:t>tonis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moralia</w:t>
      </w:r>
      <w:proofErr w:type="spellEnd"/>
      <w:r>
        <w:rPr>
          <w:i/>
        </w:rPr>
        <w:t xml:space="preserve"> – </w:t>
      </w:r>
      <w:r w:rsidRPr="00EA0C14">
        <w:t>zařadily naše sbory do svých</w:t>
      </w:r>
      <w:r>
        <w:t xml:space="preserve"> soutěžních </w:t>
      </w:r>
      <w:r w:rsidRPr="00EA0C14">
        <w:t>p</w:t>
      </w:r>
      <w:r>
        <w:t>r</w:t>
      </w:r>
      <w:r w:rsidRPr="00EA0C14">
        <w:t>ogramů</w:t>
      </w:r>
      <w:r>
        <w:t xml:space="preserve"> i méně frekventované skladby (O</w:t>
      </w:r>
      <w:r w:rsidR="005B3D16">
        <w:t>tmar</w:t>
      </w:r>
      <w:r>
        <w:t xml:space="preserve"> Mácha: </w:t>
      </w:r>
      <w:r>
        <w:rPr>
          <w:i/>
        </w:rPr>
        <w:t>Ta moravská brána</w:t>
      </w:r>
      <w:r>
        <w:t>, M</w:t>
      </w:r>
      <w:r w:rsidR="005B3D16">
        <w:t>iroslav</w:t>
      </w:r>
      <w:r>
        <w:t xml:space="preserve"> </w:t>
      </w:r>
      <w:proofErr w:type="spellStart"/>
      <w:r>
        <w:t>Raichl</w:t>
      </w:r>
      <w:proofErr w:type="spellEnd"/>
      <w:r>
        <w:t xml:space="preserve">: </w:t>
      </w:r>
      <w:r w:rsidR="0033407E">
        <w:rPr>
          <w:i/>
        </w:rPr>
        <w:t>Tři staročeské duchovní ka</w:t>
      </w:r>
      <w:r w:rsidR="00B35817">
        <w:rPr>
          <w:i/>
        </w:rPr>
        <w:t>n</w:t>
      </w:r>
      <w:r w:rsidR="0033407E">
        <w:rPr>
          <w:i/>
        </w:rPr>
        <w:t>tilény</w:t>
      </w:r>
      <w:r w:rsidR="0033407E">
        <w:t>, V</w:t>
      </w:r>
      <w:r w:rsidR="005B3D16">
        <w:t>adim</w:t>
      </w:r>
      <w:r w:rsidR="0033407E">
        <w:t xml:space="preserve"> Petrov: části z cyklu </w:t>
      </w:r>
      <w:r w:rsidR="0033407E">
        <w:rPr>
          <w:i/>
        </w:rPr>
        <w:t xml:space="preserve">Javorové </w:t>
      </w:r>
      <w:proofErr w:type="spellStart"/>
      <w:r w:rsidR="0033407E">
        <w:rPr>
          <w:i/>
        </w:rPr>
        <w:t>husle</w:t>
      </w:r>
      <w:proofErr w:type="spellEnd"/>
      <w:r w:rsidR="0033407E">
        <w:t>, nebo J</w:t>
      </w:r>
      <w:r w:rsidR="005B3D16">
        <w:t>iří</w:t>
      </w:r>
      <w:r w:rsidR="0033407E">
        <w:t xml:space="preserve"> </w:t>
      </w:r>
      <w:proofErr w:type="spellStart"/>
      <w:r w:rsidR="0033407E">
        <w:t>Churáček</w:t>
      </w:r>
      <w:proofErr w:type="spellEnd"/>
      <w:r w:rsidR="0033407E">
        <w:t xml:space="preserve">: </w:t>
      </w:r>
      <w:r w:rsidR="0033407E">
        <w:rPr>
          <w:i/>
        </w:rPr>
        <w:t>Odešlý milý</w:t>
      </w:r>
      <w:r w:rsidR="0033407E">
        <w:t xml:space="preserve">) a </w:t>
      </w:r>
      <w:r w:rsidR="00B759A7">
        <w:t>skladby</w:t>
      </w:r>
      <w:r w:rsidR="0033407E">
        <w:t xml:space="preserve"> dosud méně znám</w:t>
      </w:r>
      <w:r w:rsidR="00B759A7">
        <w:t>ých</w:t>
      </w:r>
      <w:r w:rsidR="0033407E">
        <w:t xml:space="preserve"> mlad</w:t>
      </w:r>
      <w:r w:rsidR="00B759A7">
        <w:t>ých</w:t>
      </w:r>
      <w:r w:rsidR="0033407E">
        <w:t xml:space="preserve"> autor</w:t>
      </w:r>
      <w:r w:rsidR="00B759A7">
        <w:t>ů</w:t>
      </w:r>
      <w:r w:rsidR="0033407E">
        <w:t xml:space="preserve"> – Martin Písařík (*1979): </w:t>
      </w:r>
      <w:r w:rsidR="0033407E">
        <w:rPr>
          <w:i/>
        </w:rPr>
        <w:t>Nejkrásnější den</w:t>
      </w:r>
      <w:r w:rsidR="0033407E">
        <w:t xml:space="preserve">, Tereza </w:t>
      </w:r>
      <w:proofErr w:type="spellStart"/>
      <w:r w:rsidR="0033407E">
        <w:t>Surovíková</w:t>
      </w:r>
      <w:proofErr w:type="spellEnd"/>
      <w:r w:rsidR="0033407E">
        <w:t xml:space="preserve"> (*1974): </w:t>
      </w:r>
      <w:r w:rsidR="0033407E">
        <w:rPr>
          <w:i/>
        </w:rPr>
        <w:t xml:space="preserve">Pater </w:t>
      </w:r>
      <w:proofErr w:type="spellStart"/>
      <w:r w:rsidR="0033407E">
        <w:rPr>
          <w:i/>
        </w:rPr>
        <w:t>noster</w:t>
      </w:r>
      <w:proofErr w:type="spellEnd"/>
      <w:r w:rsidR="0033407E">
        <w:t xml:space="preserve">, Zdeněk </w:t>
      </w:r>
      <w:proofErr w:type="spellStart"/>
      <w:r w:rsidR="0033407E">
        <w:t>Tošnar</w:t>
      </w:r>
      <w:proofErr w:type="spellEnd"/>
      <w:r w:rsidR="0033407E">
        <w:t xml:space="preserve"> (*1975): </w:t>
      </w:r>
      <w:r w:rsidR="0033407E" w:rsidRPr="0033407E">
        <w:rPr>
          <w:i/>
        </w:rPr>
        <w:t>Slova malého prince</w:t>
      </w:r>
      <w:r w:rsidR="0033407E">
        <w:t xml:space="preserve">, Jan Zástěra (*1984): </w:t>
      </w:r>
      <w:proofErr w:type="spellStart"/>
      <w:r w:rsidR="0033407E">
        <w:rPr>
          <w:i/>
        </w:rPr>
        <w:t>Adoro</w:t>
      </w:r>
      <w:proofErr w:type="spellEnd"/>
      <w:r w:rsidR="0033407E">
        <w:rPr>
          <w:i/>
        </w:rPr>
        <w:t xml:space="preserve"> </w:t>
      </w:r>
      <w:proofErr w:type="spellStart"/>
      <w:r w:rsidR="0033407E">
        <w:rPr>
          <w:i/>
        </w:rPr>
        <w:t>te</w:t>
      </w:r>
      <w:proofErr w:type="spellEnd"/>
      <w:r w:rsidR="0033407E">
        <w:rPr>
          <w:i/>
        </w:rPr>
        <w:t xml:space="preserve"> </w:t>
      </w:r>
      <w:proofErr w:type="spellStart"/>
      <w:r w:rsidR="0033407E">
        <w:rPr>
          <w:i/>
        </w:rPr>
        <w:t>devote</w:t>
      </w:r>
      <w:proofErr w:type="spellEnd"/>
      <w:r w:rsidR="0033407E">
        <w:t xml:space="preserve">, Jan </w:t>
      </w:r>
      <w:proofErr w:type="spellStart"/>
      <w:r w:rsidR="0033407E">
        <w:t>Meisl</w:t>
      </w:r>
      <w:proofErr w:type="spellEnd"/>
      <w:r w:rsidR="0033407E">
        <w:t xml:space="preserve"> (*1974): </w:t>
      </w:r>
      <w:proofErr w:type="spellStart"/>
      <w:r w:rsidR="0033407E">
        <w:rPr>
          <w:i/>
        </w:rPr>
        <w:t>Iubilate</w:t>
      </w:r>
      <w:proofErr w:type="spellEnd"/>
      <w:r w:rsidR="0033407E">
        <w:rPr>
          <w:i/>
        </w:rPr>
        <w:t xml:space="preserve"> </w:t>
      </w:r>
      <w:proofErr w:type="spellStart"/>
      <w:r w:rsidR="0033407E">
        <w:rPr>
          <w:i/>
        </w:rPr>
        <w:t>Deo</w:t>
      </w:r>
      <w:proofErr w:type="spellEnd"/>
      <w:r w:rsidR="0033407E">
        <w:rPr>
          <w:i/>
        </w:rPr>
        <w:t xml:space="preserve">. </w:t>
      </w:r>
      <w:r w:rsidR="00B759A7">
        <w:t>O</w:t>
      </w:r>
      <w:r w:rsidR="0033407E">
        <w:t>blíben</w:t>
      </w:r>
      <w:r w:rsidR="00B759A7">
        <w:t>é</w:t>
      </w:r>
      <w:r w:rsidR="0033407E">
        <w:t xml:space="preserve"> </w:t>
      </w:r>
      <w:r w:rsidR="00B759A7">
        <w:t xml:space="preserve">současné </w:t>
      </w:r>
      <w:r w:rsidR="0033407E">
        <w:t>zahraniční autor</w:t>
      </w:r>
      <w:r w:rsidR="00B759A7">
        <w:t xml:space="preserve">y zastupovali </w:t>
      </w:r>
      <w:r w:rsidR="004636F0">
        <w:t xml:space="preserve">v programech českých sborů </w:t>
      </w:r>
      <w:r w:rsidR="0033407E">
        <w:t xml:space="preserve">např. </w:t>
      </w:r>
      <w:r w:rsidR="005B3D16">
        <w:t xml:space="preserve">španělský sborový skladatel a dirigent </w:t>
      </w:r>
      <w:r w:rsidR="0033407E">
        <w:t>Javier Busto</w:t>
      </w:r>
      <w:r w:rsidR="005B3D16">
        <w:t xml:space="preserve"> (</w:t>
      </w:r>
      <w:proofErr w:type="spellStart"/>
      <w:r w:rsidR="005B3D16">
        <w:rPr>
          <w:i/>
        </w:rPr>
        <w:t>Salve</w:t>
      </w:r>
      <w:proofErr w:type="spellEnd"/>
      <w:r w:rsidR="005B3D16">
        <w:rPr>
          <w:i/>
        </w:rPr>
        <w:t xml:space="preserve"> Regina</w:t>
      </w:r>
      <w:r w:rsidR="005B3D16">
        <w:t>,</w:t>
      </w:r>
      <w:r w:rsidR="005B3D16">
        <w:rPr>
          <w:i/>
        </w:rPr>
        <w:t xml:space="preserve"> </w:t>
      </w:r>
      <w:proofErr w:type="spellStart"/>
      <w:r w:rsidR="005B3D16">
        <w:rPr>
          <w:i/>
        </w:rPr>
        <w:t>Laudate</w:t>
      </w:r>
      <w:proofErr w:type="spellEnd"/>
      <w:r w:rsidR="005B3D16">
        <w:rPr>
          <w:i/>
        </w:rPr>
        <w:t xml:space="preserve"> </w:t>
      </w:r>
      <w:proofErr w:type="spellStart"/>
      <w:r w:rsidR="005B3D16">
        <w:rPr>
          <w:i/>
        </w:rPr>
        <w:t>Dominum</w:t>
      </w:r>
      <w:proofErr w:type="spellEnd"/>
      <w:r w:rsidR="005B3D16">
        <w:t xml:space="preserve">), litevský skladatel a pedagog </w:t>
      </w:r>
      <w:proofErr w:type="spellStart"/>
      <w:r w:rsidR="005B3D16">
        <w:t>Vytautas</w:t>
      </w:r>
      <w:proofErr w:type="spellEnd"/>
      <w:r w:rsidR="005B3D16">
        <w:t xml:space="preserve"> </w:t>
      </w:r>
      <w:proofErr w:type="spellStart"/>
      <w:r w:rsidR="005B3D16">
        <w:t>Miškinis</w:t>
      </w:r>
      <w:proofErr w:type="spellEnd"/>
      <w:r w:rsidR="005B3D16">
        <w:t xml:space="preserve"> (</w:t>
      </w:r>
      <w:r w:rsidR="005B3D16">
        <w:rPr>
          <w:i/>
        </w:rPr>
        <w:t xml:space="preserve">Ave Regina </w:t>
      </w:r>
      <w:proofErr w:type="spellStart"/>
      <w:r w:rsidR="005B3D16">
        <w:rPr>
          <w:i/>
        </w:rPr>
        <w:t>coelorum</w:t>
      </w:r>
      <w:proofErr w:type="spellEnd"/>
      <w:r w:rsidR="005B3D16">
        <w:t xml:space="preserve">), americký dirigent a skladatel </w:t>
      </w:r>
      <w:proofErr w:type="spellStart"/>
      <w:r w:rsidR="005B3D16">
        <w:t>Eric</w:t>
      </w:r>
      <w:proofErr w:type="spellEnd"/>
      <w:r w:rsidR="005B3D16">
        <w:t xml:space="preserve"> </w:t>
      </w:r>
      <w:proofErr w:type="spellStart"/>
      <w:r w:rsidR="005B3D16">
        <w:t>Whitacre</w:t>
      </w:r>
      <w:proofErr w:type="spellEnd"/>
      <w:r w:rsidR="005B3D16">
        <w:t xml:space="preserve"> (</w:t>
      </w:r>
      <w:r w:rsidR="005B3D16">
        <w:rPr>
          <w:i/>
        </w:rPr>
        <w:t xml:space="preserve">Lux </w:t>
      </w:r>
      <w:proofErr w:type="spellStart"/>
      <w:r w:rsidR="005B3D16">
        <w:rPr>
          <w:i/>
        </w:rPr>
        <w:t>aurumque</w:t>
      </w:r>
      <w:proofErr w:type="spellEnd"/>
      <w:r w:rsidR="005B3D16">
        <w:t xml:space="preserve">), ale třeba i slovinský skladatel Ambrož </w:t>
      </w:r>
      <w:proofErr w:type="spellStart"/>
      <w:r w:rsidR="005B3D16">
        <w:t>Čopi</w:t>
      </w:r>
      <w:proofErr w:type="spellEnd"/>
      <w:r w:rsidR="005B3D16">
        <w:t xml:space="preserve">: </w:t>
      </w:r>
      <w:proofErr w:type="spellStart"/>
      <w:r w:rsidR="005B3D16">
        <w:rPr>
          <w:i/>
        </w:rPr>
        <w:t>Missa</w:t>
      </w:r>
      <w:proofErr w:type="spellEnd"/>
      <w:r w:rsidR="005B3D16">
        <w:rPr>
          <w:i/>
        </w:rPr>
        <w:t xml:space="preserve"> brevis</w:t>
      </w:r>
      <w:r w:rsidR="005B3D16">
        <w:t xml:space="preserve">, švýcarský skladatel Ivo </w:t>
      </w:r>
      <w:proofErr w:type="spellStart"/>
      <w:r w:rsidR="005B3D16">
        <w:t>Antognini</w:t>
      </w:r>
      <w:proofErr w:type="spellEnd"/>
      <w:r w:rsidR="005B3D16">
        <w:t xml:space="preserve"> (</w:t>
      </w:r>
      <w:r w:rsidR="005B3D16">
        <w:rPr>
          <w:i/>
        </w:rPr>
        <w:t>Agnus Dei</w:t>
      </w:r>
      <w:r w:rsidR="005B3D16">
        <w:t>)</w:t>
      </w:r>
      <w:r w:rsidR="00A34872">
        <w:t xml:space="preserve">, nebo </w:t>
      </w:r>
      <w:r w:rsidR="00A34872">
        <w:lastRenderedPageBreak/>
        <w:t xml:space="preserve">izraelský skladatel, aranžér, klavírista a pedagog </w:t>
      </w:r>
      <w:proofErr w:type="spellStart"/>
      <w:r w:rsidR="00A34872">
        <w:t>Menachem</w:t>
      </w:r>
      <w:proofErr w:type="spellEnd"/>
      <w:r w:rsidR="00A34872">
        <w:t xml:space="preserve"> </w:t>
      </w:r>
      <w:proofErr w:type="spellStart"/>
      <w:r w:rsidR="00A34872">
        <w:t>Wiesenberg</w:t>
      </w:r>
      <w:proofErr w:type="spellEnd"/>
      <w:r w:rsidR="00A34872">
        <w:t xml:space="preserve"> (</w:t>
      </w:r>
      <w:proofErr w:type="spellStart"/>
      <w:r w:rsidR="00A34872">
        <w:rPr>
          <w:i/>
        </w:rPr>
        <w:t>The</w:t>
      </w:r>
      <w:proofErr w:type="spellEnd"/>
      <w:r w:rsidR="00A34872">
        <w:rPr>
          <w:i/>
        </w:rPr>
        <w:t xml:space="preserve"> Song </w:t>
      </w:r>
      <w:proofErr w:type="spellStart"/>
      <w:r w:rsidR="00A34872">
        <w:rPr>
          <w:i/>
        </w:rPr>
        <w:t>of</w:t>
      </w:r>
      <w:proofErr w:type="spellEnd"/>
      <w:r w:rsidR="00A34872">
        <w:rPr>
          <w:i/>
        </w:rPr>
        <w:t xml:space="preserve"> </w:t>
      </w:r>
      <w:proofErr w:type="spellStart"/>
      <w:r w:rsidR="00A34872">
        <w:rPr>
          <w:i/>
        </w:rPr>
        <w:t>the</w:t>
      </w:r>
      <w:proofErr w:type="spellEnd"/>
      <w:r w:rsidR="00A34872">
        <w:rPr>
          <w:i/>
        </w:rPr>
        <w:t xml:space="preserve"> </w:t>
      </w:r>
      <w:proofErr w:type="spellStart"/>
      <w:r w:rsidR="00A34872">
        <w:rPr>
          <w:i/>
        </w:rPr>
        <w:t>Valley</w:t>
      </w:r>
      <w:proofErr w:type="spellEnd"/>
      <w:r w:rsidR="00A34872">
        <w:t xml:space="preserve">). Zvlášť bych chtěl pak pochválit pravděpodobně světovou premiéru poslední sborové skladby Antonína Tučapského (1928 – 2014), jakési jeho rozloučení s rodnou vlastí: </w:t>
      </w:r>
      <w:r w:rsidR="005F7555">
        <w:rPr>
          <w:i/>
        </w:rPr>
        <w:t>Návrat</w:t>
      </w:r>
      <w:r w:rsidR="00A34872">
        <w:rPr>
          <w:i/>
        </w:rPr>
        <w:t xml:space="preserve">, </w:t>
      </w:r>
      <w:r w:rsidR="00A34872">
        <w:t>ve výborném provedení Komorního smíšeného sboru Ventilky, Jirkov (Luboš Hána).</w:t>
      </w:r>
    </w:p>
    <w:p w:rsidR="00A34872" w:rsidRDefault="00A34872" w:rsidP="0092487B">
      <w:pPr>
        <w:jc w:val="both"/>
      </w:pPr>
      <w:r>
        <w:tab/>
        <w:t xml:space="preserve">Pozadu se zajímavými současnými skladbami nezůstaly ani zahraniční účastníci festivalu. </w:t>
      </w:r>
      <w:proofErr w:type="spellStart"/>
      <w:r>
        <w:t>Akademicki</w:t>
      </w:r>
      <w:proofErr w:type="spellEnd"/>
      <w:r>
        <w:t xml:space="preserve"> Chór </w:t>
      </w:r>
      <w:proofErr w:type="spellStart"/>
      <w:r>
        <w:t>Politechniky</w:t>
      </w:r>
      <w:proofErr w:type="spellEnd"/>
      <w:r>
        <w:t xml:space="preserve"> </w:t>
      </w:r>
      <w:proofErr w:type="spellStart"/>
      <w:r>
        <w:t>Lodzkiej</w:t>
      </w:r>
      <w:proofErr w:type="spellEnd"/>
      <w:r w:rsidR="00B14BCE">
        <w:t xml:space="preserve"> (</w:t>
      </w:r>
      <w:proofErr w:type="spellStart"/>
      <w:r w:rsidR="00B14BCE">
        <w:t>Jerzy</w:t>
      </w:r>
      <w:proofErr w:type="spellEnd"/>
      <w:r w:rsidR="00B14BCE">
        <w:t xml:space="preserve"> </w:t>
      </w:r>
      <w:proofErr w:type="spellStart"/>
      <w:r w:rsidR="00B14BCE">
        <w:t>Rachubiński</w:t>
      </w:r>
      <w:proofErr w:type="spellEnd"/>
      <w:r w:rsidR="00B14BCE">
        <w:t>)</w:t>
      </w:r>
      <w:r>
        <w:t xml:space="preserve"> nabídl skladby </w:t>
      </w:r>
      <w:r w:rsidR="00B759A7">
        <w:t xml:space="preserve">domácích </w:t>
      </w:r>
      <w:r>
        <w:t xml:space="preserve">místních autorů (Krzysztof </w:t>
      </w:r>
      <w:proofErr w:type="spellStart"/>
      <w:r>
        <w:t>Greszczak</w:t>
      </w:r>
      <w:proofErr w:type="spellEnd"/>
      <w:r>
        <w:t xml:space="preserve">: </w:t>
      </w:r>
      <w:proofErr w:type="spellStart"/>
      <w:r>
        <w:rPr>
          <w:i/>
        </w:rPr>
        <w:t>Antyfona</w:t>
      </w:r>
      <w:proofErr w:type="spellEnd"/>
      <w:r>
        <w:t xml:space="preserve">, </w:t>
      </w:r>
      <w:proofErr w:type="spellStart"/>
      <w:r>
        <w:t>Slawomir</w:t>
      </w:r>
      <w:proofErr w:type="spellEnd"/>
      <w:r>
        <w:t xml:space="preserve"> </w:t>
      </w:r>
      <w:proofErr w:type="spellStart"/>
      <w:r>
        <w:t>Kaczorowski</w:t>
      </w:r>
      <w:proofErr w:type="spellEnd"/>
      <w:r w:rsidR="00B14BCE">
        <w:t xml:space="preserve">: </w:t>
      </w:r>
      <w:proofErr w:type="spellStart"/>
      <w:r w:rsidR="00B14BCE">
        <w:rPr>
          <w:i/>
        </w:rPr>
        <w:t>Laudate</w:t>
      </w:r>
      <w:proofErr w:type="spellEnd"/>
      <w:r w:rsidR="00B14BCE">
        <w:rPr>
          <w:i/>
        </w:rPr>
        <w:t xml:space="preserve"> </w:t>
      </w:r>
      <w:proofErr w:type="spellStart"/>
      <w:r w:rsidR="00B14BCE">
        <w:rPr>
          <w:i/>
        </w:rPr>
        <w:t>Dominum</w:t>
      </w:r>
      <w:proofErr w:type="spellEnd"/>
      <w:r w:rsidR="00B14BCE">
        <w:t xml:space="preserve">) litevský sbor </w:t>
      </w:r>
      <w:proofErr w:type="spellStart"/>
      <w:r w:rsidR="00B14BCE">
        <w:t>Cantate</w:t>
      </w:r>
      <w:proofErr w:type="spellEnd"/>
      <w:r w:rsidR="00B14BCE">
        <w:t xml:space="preserve"> Domino, Kaunas skladby málo známých litevských autorů (</w:t>
      </w:r>
      <w:proofErr w:type="spellStart"/>
      <w:r w:rsidR="00B14BCE">
        <w:t>Geminas</w:t>
      </w:r>
      <w:proofErr w:type="spellEnd"/>
      <w:r w:rsidR="00B14BCE">
        <w:t xml:space="preserve"> </w:t>
      </w:r>
      <w:proofErr w:type="spellStart"/>
      <w:r w:rsidR="00B14BCE">
        <w:t>Kalinas</w:t>
      </w:r>
      <w:proofErr w:type="spellEnd"/>
      <w:r w:rsidR="00B14BCE">
        <w:t xml:space="preserve">: </w:t>
      </w:r>
      <w:r w:rsidR="00B14BCE">
        <w:rPr>
          <w:i/>
        </w:rPr>
        <w:t>Ave Maria</w:t>
      </w:r>
      <w:r w:rsidR="00B14BCE">
        <w:t xml:space="preserve">, </w:t>
      </w:r>
      <w:proofErr w:type="spellStart"/>
      <w:r w:rsidR="00B14BCE">
        <w:t>Niloje</w:t>
      </w:r>
      <w:proofErr w:type="spellEnd"/>
      <w:r w:rsidR="00B14BCE">
        <w:t xml:space="preserve"> </w:t>
      </w:r>
      <w:proofErr w:type="spellStart"/>
      <w:r w:rsidR="00B14BCE">
        <w:t>Sinkevičute</w:t>
      </w:r>
      <w:proofErr w:type="spellEnd"/>
      <w:r w:rsidR="00B14BCE">
        <w:t xml:space="preserve">: </w:t>
      </w:r>
      <w:proofErr w:type="spellStart"/>
      <w:r w:rsidR="00B14BCE">
        <w:rPr>
          <w:i/>
        </w:rPr>
        <w:t>Ei</w:t>
      </w:r>
      <w:proofErr w:type="spellEnd"/>
      <w:r w:rsidR="00B14BCE">
        <w:rPr>
          <w:i/>
        </w:rPr>
        <w:t xml:space="preserve">, </w:t>
      </w:r>
      <w:proofErr w:type="spellStart"/>
      <w:r w:rsidR="00B14BCE">
        <w:rPr>
          <w:i/>
        </w:rPr>
        <w:t>Jovar</w:t>
      </w:r>
      <w:proofErr w:type="spellEnd"/>
      <w:r w:rsidR="00B14BCE">
        <w:rPr>
          <w:i/>
        </w:rPr>
        <w:t xml:space="preserve">, </w:t>
      </w:r>
      <w:proofErr w:type="spellStart"/>
      <w:r w:rsidR="00B14BCE">
        <w:rPr>
          <w:i/>
        </w:rPr>
        <w:t>Jovar</w:t>
      </w:r>
      <w:proofErr w:type="spellEnd"/>
      <w:r w:rsidR="00B14BCE">
        <w:rPr>
          <w:i/>
        </w:rPr>
        <w:t>!</w:t>
      </w:r>
      <w:r w:rsidR="00B14BCE">
        <w:t xml:space="preserve">) nebo působivou kompozici makedonského dirigenta, skladatele a pedagoga </w:t>
      </w:r>
      <w:proofErr w:type="spellStart"/>
      <w:r w:rsidR="00B14BCE">
        <w:t>Zapra</w:t>
      </w:r>
      <w:proofErr w:type="spellEnd"/>
      <w:r w:rsidR="00B14BCE">
        <w:t xml:space="preserve"> </w:t>
      </w:r>
      <w:proofErr w:type="spellStart"/>
      <w:r w:rsidR="00B14BCE">
        <w:t>Zaprova</w:t>
      </w:r>
      <w:proofErr w:type="spellEnd"/>
      <w:r w:rsidR="00B14BCE">
        <w:t xml:space="preserve">: </w:t>
      </w:r>
      <w:proofErr w:type="spellStart"/>
      <w:r w:rsidR="00B14BCE">
        <w:rPr>
          <w:i/>
        </w:rPr>
        <w:t>Aliluja</w:t>
      </w:r>
      <w:proofErr w:type="spellEnd"/>
      <w:r w:rsidR="00B14BCE">
        <w:t>.</w:t>
      </w:r>
    </w:p>
    <w:p w:rsidR="002A26BF" w:rsidRDefault="00B14BCE" w:rsidP="0092487B">
      <w:pPr>
        <w:jc w:val="both"/>
      </w:pPr>
      <w:r>
        <w:tab/>
        <w:t>Přestože se tentokrát mezi domácími sbory neobjevil</w:t>
      </w:r>
      <w:r w:rsidR="00CC3574">
        <w:t>a (až na jediné)</w:t>
      </w:r>
      <w:r>
        <w:t xml:space="preserve"> známá jména z českých a moravských sborových center, měl jsem z výkonů našich sborů velkou radost. </w:t>
      </w:r>
      <w:r w:rsidR="00CC3574">
        <w:t>V </w:t>
      </w:r>
      <w:r w:rsidR="00CC3574" w:rsidRPr="00CC3574">
        <w:rPr>
          <w:i/>
        </w:rPr>
        <w:t>kategorii dětských sborů</w:t>
      </w:r>
      <w:r w:rsidR="00CC3574">
        <w:t xml:space="preserve"> se představily dva početně vyrovnané pěvecké kolektivy. Známý </w:t>
      </w:r>
      <w:r w:rsidRPr="00B14BCE">
        <w:rPr>
          <w:b/>
        </w:rPr>
        <w:t xml:space="preserve">Dětský pěvecký sbor Rolnička, Praha </w:t>
      </w:r>
      <w:r w:rsidR="00CC3574">
        <w:t xml:space="preserve">(Karel </w:t>
      </w:r>
      <w:proofErr w:type="spellStart"/>
      <w:r w:rsidR="00CC3574">
        <w:t>Virgler</w:t>
      </w:r>
      <w:proofErr w:type="spellEnd"/>
      <w:r w:rsidR="00CC3574">
        <w:t xml:space="preserve">) přesvědčil dobrou pěveckou technikou, jen při volbě poněkud rychlejších temp musel zápolit s nebezpečími velké kostelní akustiky. Z jeho náročného programu s Lukášovým </w:t>
      </w:r>
      <w:r w:rsidR="00CC3574">
        <w:rPr>
          <w:i/>
        </w:rPr>
        <w:t xml:space="preserve">Věnečkem, op. 135 </w:t>
      </w:r>
      <w:r w:rsidR="00CC3574">
        <w:t xml:space="preserve">potěšila především již zmíněná svižná, vtipná píseň Martina Písaříka </w:t>
      </w:r>
      <w:r w:rsidR="00CC3574">
        <w:rPr>
          <w:i/>
        </w:rPr>
        <w:t xml:space="preserve">Nejkrásnější den. </w:t>
      </w:r>
      <w:r w:rsidR="001A573B">
        <w:t xml:space="preserve">Mimořádnou sbormistrovskou osobnost má českobudějovický sborový zpěv v současné době v dirigentce Petře Nové. Její </w:t>
      </w:r>
      <w:r w:rsidR="001A573B">
        <w:rPr>
          <w:b/>
        </w:rPr>
        <w:t xml:space="preserve">Českobudějovický dětský pěvecký sbor </w:t>
      </w:r>
      <w:proofErr w:type="spellStart"/>
      <w:r w:rsidR="001A573B">
        <w:rPr>
          <w:b/>
        </w:rPr>
        <w:t>Canzonetta</w:t>
      </w:r>
      <w:proofErr w:type="spellEnd"/>
      <w:r w:rsidR="001A573B">
        <w:rPr>
          <w:b/>
        </w:rPr>
        <w:t xml:space="preserve"> </w:t>
      </w:r>
      <w:r w:rsidR="001A573B">
        <w:t xml:space="preserve">prokázal i na </w:t>
      </w:r>
      <w:proofErr w:type="spellStart"/>
      <w:r w:rsidR="001A573B">
        <w:t>Canti</w:t>
      </w:r>
      <w:proofErr w:type="spellEnd"/>
      <w:r w:rsidR="001A573B">
        <w:t xml:space="preserve"> </w:t>
      </w:r>
      <w:proofErr w:type="spellStart"/>
      <w:r w:rsidR="001A573B">
        <w:t>veris</w:t>
      </w:r>
      <w:proofErr w:type="spellEnd"/>
      <w:r w:rsidR="001A573B">
        <w:t xml:space="preserve"> Praga, že patří ke špičce českého </w:t>
      </w:r>
      <w:r w:rsidR="005F7555">
        <w:t xml:space="preserve">dětského </w:t>
      </w:r>
      <w:r w:rsidR="001A573B">
        <w:t>sborového zpěvu. K nejzdařilejším číslům jeho soutěžního programu</w:t>
      </w:r>
      <w:r w:rsidR="002A26BF">
        <w:t>,</w:t>
      </w:r>
      <w:r w:rsidR="001A573B">
        <w:t xml:space="preserve"> ozdobeného rovněž Lukášovým </w:t>
      </w:r>
      <w:r w:rsidR="001A573B">
        <w:rPr>
          <w:i/>
        </w:rPr>
        <w:t>Věnečkem, op</w:t>
      </w:r>
      <w:r w:rsidR="002A26BF">
        <w:rPr>
          <w:i/>
        </w:rPr>
        <w:t>.</w:t>
      </w:r>
      <w:r w:rsidR="001A573B">
        <w:rPr>
          <w:i/>
        </w:rPr>
        <w:t xml:space="preserve"> 135</w:t>
      </w:r>
      <w:r w:rsidR="002A26BF">
        <w:rPr>
          <w:i/>
        </w:rPr>
        <w:t>,</w:t>
      </w:r>
      <w:r w:rsidR="001A573B">
        <w:t xml:space="preserve"> patřil</w:t>
      </w:r>
      <w:r w:rsidR="002A26BF">
        <w:t>a</w:t>
      </w:r>
      <w:r w:rsidR="001A573B">
        <w:t xml:space="preserve"> část </w:t>
      </w:r>
      <w:proofErr w:type="spellStart"/>
      <w:r w:rsidR="001A573B">
        <w:rPr>
          <w:i/>
        </w:rPr>
        <w:t>Sanctus</w:t>
      </w:r>
      <w:proofErr w:type="spellEnd"/>
      <w:r w:rsidR="001A573B">
        <w:rPr>
          <w:i/>
        </w:rPr>
        <w:t xml:space="preserve"> </w:t>
      </w:r>
      <w:r w:rsidR="001A573B">
        <w:t xml:space="preserve">z </w:t>
      </w:r>
      <w:r w:rsidR="001A573B" w:rsidRPr="001A573B">
        <w:rPr>
          <w:i/>
        </w:rPr>
        <w:t>„</w:t>
      </w:r>
      <w:proofErr w:type="spellStart"/>
      <w:r w:rsidR="001A573B" w:rsidRPr="001A573B">
        <w:rPr>
          <w:i/>
        </w:rPr>
        <w:t>Missa</w:t>
      </w:r>
      <w:proofErr w:type="spellEnd"/>
      <w:r w:rsidR="001A573B" w:rsidRPr="001A573B">
        <w:rPr>
          <w:i/>
        </w:rPr>
        <w:t xml:space="preserve"> brevis“</w:t>
      </w:r>
      <w:r w:rsidR="001A573B">
        <w:t xml:space="preserve"> Ambrože </w:t>
      </w:r>
      <w:proofErr w:type="spellStart"/>
      <w:r w:rsidR="001A573B">
        <w:t>Čopiho</w:t>
      </w:r>
      <w:proofErr w:type="spellEnd"/>
      <w:r w:rsidR="001A573B">
        <w:t xml:space="preserve"> (*1974). Působivějšímu provedení některých dalších skladeb chyběla </w:t>
      </w:r>
      <w:r w:rsidR="002A26BF">
        <w:t xml:space="preserve">někdy </w:t>
      </w:r>
      <w:r w:rsidR="001A573B">
        <w:t xml:space="preserve">bohatší dynamická propracovanost, hlubší ponoření do obsahu skladby a </w:t>
      </w:r>
      <w:r w:rsidR="002A26BF">
        <w:t xml:space="preserve">přirozený </w:t>
      </w:r>
      <w:r w:rsidR="001A573B">
        <w:t xml:space="preserve">dětský úsměv. </w:t>
      </w:r>
      <w:r w:rsidR="002A26BF">
        <w:t>I tak se staly budějovické děti vítězi kategorie</w:t>
      </w:r>
      <w:bookmarkStart w:id="0" w:name="_GoBack"/>
      <w:bookmarkEnd w:id="0"/>
      <w:r w:rsidR="002A26BF">
        <w:t xml:space="preserve"> a </w:t>
      </w:r>
      <w:r w:rsidR="0065241D">
        <w:t xml:space="preserve">kromě nominace do Grand Prix </w:t>
      </w:r>
      <w:r w:rsidR="002A26BF">
        <w:t xml:space="preserve">získaly </w:t>
      </w:r>
      <w:r w:rsidR="0065241D">
        <w:t xml:space="preserve">ještě Zvláštní cenu za provedení skladby Z. Lukáše </w:t>
      </w:r>
      <w:r w:rsidR="0065241D">
        <w:rPr>
          <w:i/>
        </w:rPr>
        <w:t>Věneček</w:t>
      </w:r>
      <w:r w:rsidR="002A26BF">
        <w:t>.</w:t>
      </w:r>
    </w:p>
    <w:p w:rsidR="00B14BCE" w:rsidRDefault="002A26BF" w:rsidP="0092487B">
      <w:pPr>
        <w:jc w:val="both"/>
      </w:pPr>
      <w:r>
        <w:tab/>
        <w:t xml:space="preserve">Nejpočetnější </w:t>
      </w:r>
      <w:r w:rsidR="00207692">
        <w:t xml:space="preserve">tříčlenné </w:t>
      </w:r>
      <w:r>
        <w:t xml:space="preserve">zastoupení měla </w:t>
      </w:r>
      <w:r>
        <w:rPr>
          <w:i/>
        </w:rPr>
        <w:t>kategorie ženských sborů</w:t>
      </w:r>
      <w:r w:rsidR="00207692" w:rsidRPr="00207692">
        <w:t>, v</w:t>
      </w:r>
      <w:r w:rsidR="00207692">
        <w:t> </w:t>
      </w:r>
      <w:r w:rsidR="00207692" w:rsidRPr="00207692">
        <w:t>níž</w:t>
      </w:r>
      <w:r w:rsidR="00207692">
        <w:t xml:space="preserve"> se o vítězství a o postup do soutěže Grand Prix střetly dva sbory komorní s jedním sborem velkým.</w:t>
      </w:r>
      <w:r w:rsidR="00207692">
        <w:rPr>
          <w:i/>
        </w:rPr>
        <w:t xml:space="preserve"> </w:t>
      </w:r>
      <w:r w:rsidR="00207692">
        <w:t xml:space="preserve">Jejich soutěžní vystoupení prokázala, jak kvalitní ženské sbory máme i mimo hlavní centra. </w:t>
      </w:r>
      <w:r w:rsidR="00207692" w:rsidRPr="00207692">
        <w:rPr>
          <w:b/>
        </w:rPr>
        <w:t>Ženský komorní sbor, Jirkov</w:t>
      </w:r>
      <w:r w:rsidRPr="00207692">
        <w:rPr>
          <w:b/>
        </w:rPr>
        <w:t xml:space="preserve"> </w:t>
      </w:r>
      <w:r w:rsidR="00207692">
        <w:t>(Šárka Navarová) skončil sice ve stříbrném pásmu, ale rozhodně</w:t>
      </w:r>
      <w:r w:rsidR="00AD3392">
        <w:t xml:space="preserve"> svým výkonem i dramaturgií svého soutěžního vystoupení, zaměřenou na lokální autory (Petr Ježil, Zdeněk </w:t>
      </w:r>
      <w:proofErr w:type="spellStart"/>
      <w:r w:rsidR="00AD3392">
        <w:t>Tošnar</w:t>
      </w:r>
      <w:proofErr w:type="spellEnd"/>
      <w:r w:rsidR="00AD3392">
        <w:t xml:space="preserve">, Jan Zástěra) mile překvapil. Velký umělecký pokrok udělal i zlatý </w:t>
      </w:r>
      <w:r w:rsidR="00AD3392">
        <w:rPr>
          <w:b/>
        </w:rPr>
        <w:t xml:space="preserve">Sukův komorní sbor, Benešov </w:t>
      </w:r>
      <w:r w:rsidR="00AD3392">
        <w:t xml:space="preserve">(Helena Sochová). Hudebně propracovanému programu s velmi dobrou intonací a promyšleným frázováním chyběla však někdy </w:t>
      </w:r>
      <w:r w:rsidR="004A341A">
        <w:t xml:space="preserve">ve zvuku </w:t>
      </w:r>
      <w:r w:rsidR="00AD3392">
        <w:t xml:space="preserve">přesvědčivější sopránová špička. Zvláštní pochvalu však zaslouží za zařazení dvou náročných skladeb Z. Lukáše – </w:t>
      </w:r>
      <w:proofErr w:type="spellStart"/>
      <w:r w:rsidR="00AD3392">
        <w:rPr>
          <w:i/>
        </w:rPr>
        <w:t>Quam</w:t>
      </w:r>
      <w:proofErr w:type="spellEnd"/>
      <w:r w:rsidR="00AD3392">
        <w:rPr>
          <w:i/>
        </w:rPr>
        <w:t xml:space="preserve"> </w:t>
      </w:r>
      <w:proofErr w:type="spellStart"/>
      <w:r w:rsidR="00AD3392">
        <w:rPr>
          <w:i/>
        </w:rPr>
        <w:t>pulchra</w:t>
      </w:r>
      <w:proofErr w:type="spellEnd"/>
      <w:r w:rsidR="00AD3392">
        <w:rPr>
          <w:i/>
        </w:rPr>
        <w:t xml:space="preserve"> es, op. 229 </w:t>
      </w:r>
      <w:r w:rsidR="00AD3392">
        <w:t xml:space="preserve">(povinná skladba pro soutěžní festival v belgickém </w:t>
      </w:r>
      <w:proofErr w:type="spellStart"/>
      <w:r w:rsidR="00AD3392">
        <w:t>Neerpeltu</w:t>
      </w:r>
      <w:proofErr w:type="spellEnd"/>
      <w:r w:rsidR="00AD3392">
        <w:t xml:space="preserve">) a </w:t>
      </w:r>
      <w:r w:rsidR="004A341A">
        <w:rPr>
          <w:i/>
        </w:rPr>
        <w:t xml:space="preserve">Vox </w:t>
      </w:r>
      <w:proofErr w:type="spellStart"/>
      <w:r w:rsidR="004A341A">
        <w:rPr>
          <w:i/>
        </w:rPr>
        <w:t>dilecti</w:t>
      </w:r>
      <w:proofErr w:type="spellEnd"/>
      <w:r w:rsidR="004A341A">
        <w:rPr>
          <w:i/>
        </w:rPr>
        <w:t xml:space="preserve"> </w:t>
      </w:r>
      <w:proofErr w:type="spellStart"/>
      <w:r w:rsidR="004A341A">
        <w:rPr>
          <w:i/>
        </w:rPr>
        <w:t>mei</w:t>
      </w:r>
      <w:proofErr w:type="spellEnd"/>
      <w:r w:rsidR="004A341A">
        <w:rPr>
          <w:i/>
        </w:rPr>
        <w:t>, op. 277</w:t>
      </w:r>
      <w:r w:rsidR="004A341A">
        <w:t>. V krásném, vyrovnaném, barevně bohatém, šťavnatém zvuku se představil druhý sbor Petry Nové</w:t>
      </w:r>
      <w:r w:rsidR="00C6029A">
        <w:t>, ženský sbor</w:t>
      </w:r>
      <w:r w:rsidR="004A341A">
        <w:t xml:space="preserve"> </w:t>
      </w:r>
      <w:r w:rsidR="004A341A">
        <w:rPr>
          <w:b/>
        </w:rPr>
        <w:t>Vox nova, České Budějovice</w:t>
      </w:r>
      <w:r w:rsidR="004A341A">
        <w:t xml:space="preserve">. </w:t>
      </w:r>
      <w:r w:rsidR="00C6029A">
        <w:t>I jeho vystoupení mělo v</w:t>
      </w:r>
      <w:r w:rsidR="004A341A">
        <w:t>ynikající, nápadit</w:t>
      </w:r>
      <w:r w:rsidR="00C6029A">
        <w:t>ou</w:t>
      </w:r>
      <w:r w:rsidR="004A341A">
        <w:t xml:space="preserve"> dramaturgi</w:t>
      </w:r>
      <w:r w:rsidR="00F408A8">
        <w:t>i (</w:t>
      </w:r>
      <w:r w:rsidR="00F408A8">
        <w:rPr>
          <w:i/>
        </w:rPr>
        <w:t xml:space="preserve">Odešlý milý </w:t>
      </w:r>
      <w:r w:rsidR="00F408A8">
        <w:t xml:space="preserve">jihočeského autora J. </w:t>
      </w:r>
      <w:proofErr w:type="spellStart"/>
      <w:r w:rsidR="00F408A8">
        <w:t>Churáčka</w:t>
      </w:r>
      <w:proofErr w:type="spellEnd"/>
      <w:r w:rsidR="00F408A8">
        <w:t xml:space="preserve">, I. </w:t>
      </w:r>
      <w:proofErr w:type="spellStart"/>
      <w:r w:rsidR="00F408A8">
        <w:t>Antognini</w:t>
      </w:r>
      <w:proofErr w:type="spellEnd"/>
      <w:r w:rsidR="00F408A8">
        <w:t xml:space="preserve">, T. </w:t>
      </w:r>
      <w:proofErr w:type="spellStart"/>
      <w:r w:rsidR="00F408A8">
        <w:t>Surovíková</w:t>
      </w:r>
      <w:proofErr w:type="spellEnd"/>
      <w:r w:rsidR="00F408A8">
        <w:t>, O. Mácha)</w:t>
      </w:r>
      <w:r w:rsidR="00C6029A">
        <w:t xml:space="preserve"> a bylo z hlediska pěvecké techniky, intonace i rytmické přesvědčivosti téměř dokonalé. </w:t>
      </w:r>
      <w:r w:rsidR="00834974">
        <w:t>V</w:t>
      </w:r>
      <w:r w:rsidR="00F408A8">
        <w:t>ýrazově procítěném</w:t>
      </w:r>
      <w:r w:rsidR="00834974">
        <w:t>u</w:t>
      </w:r>
      <w:r w:rsidR="00F408A8">
        <w:t xml:space="preserve"> provedení </w:t>
      </w:r>
      <w:r w:rsidR="00834974">
        <w:t xml:space="preserve">chybělo jen </w:t>
      </w:r>
      <w:r w:rsidR="00C6029A">
        <w:t xml:space="preserve">větší respektování notového zápisu při </w:t>
      </w:r>
      <w:r w:rsidR="00F408A8">
        <w:t>bohatší</w:t>
      </w:r>
      <w:r w:rsidR="00C6029A">
        <w:t>m</w:t>
      </w:r>
      <w:r w:rsidR="00F408A8">
        <w:t xml:space="preserve"> využití celého dynamického spektra, především slabších dynamických </w:t>
      </w:r>
      <w:r w:rsidR="00C6029A">
        <w:t>odstínů</w:t>
      </w:r>
      <w:r w:rsidR="00F408A8">
        <w:t>. Ženský sbor Vox nova si však zaslouženě vybojoval zlaté prvenství ve své kategorii a zařadil se rovněž do nominace na Grand Prix.</w:t>
      </w:r>
    </w:p>
    <w:p w:rsidR="00834974" w:rsidRDefault="00834974" w:rsidP="0092487B">
      <w:pPr>
        <w:jc w:val="both"/>
      </w:pPr>
      <w:r>
        <w:tab/>
      </w:r>
      <w:r>
        <w:rPr>
          <w:i/>
        </w:rPr>
        <w:t xml:space="preserve">Kategorie komorních smíšených sborů </w:t>
      </w:r>
      <w:r w:rsidRPr="00834974">
        <w:t>měla jen jediného</w:t>
      </w:r>
      <w:r>
        <w:t>, avšak výtečného zástupce. Město Jirkov reprezentoval</w:t>
      </w:r>
      <w:r w:rsidR="0065068E">
        <w:t xml:space="preserve"> vedle Komorního ženského sboru také </w:t>
      </w:r>
      <w:r>
        <w:t xml:space="preserve">pořadatelský sbor oblíbeného mezinárodního festivalu „Jirkovský </w:t>
      </w:r>
      <w:proofErr w:type="spellStart"/>
      <w:r>
        <w:t>Písňovar</w:t>
      </w:r>
      <w:proofErr w:type="spellEnd"/>
      <w:r>
        <w:t xml:space="preserve">“ – </w:t>
      </w:r>
      <w:r>
        <w:rPr>
          <w:b/>
        </w:rPr>
        <w:t xml:space="preserve">Komorní smíšený sbor Ventilky </w:t>
      </w:r>
      <w:r>
        <w:t xml:space="preserve">(Luboš Hána). Sbor má vynikající pěveckou techniku (zvláštní pochvalu zaslouží především ve </w:t>
      </w:r>
      <w:r>
        <w:lastRenderedPageBreak/>
        <w:t xml:space="preserve">všech polohách jisté soprány) a svůj </w:t>
      </w:r>
      <w:r w:rsidR="0065068E">
        <w:t>působivě</w:t>
      </w:r>
      <w:r>
        <w:t xml:space="preserve"> vystavěný soutěžní program s dvěma Lukášovými skladbami (</w:t>
      </w:r>
      <w:proofErr w:type="spellStart"/>
      <w:r w:rsidR="0065068E">
        <w:rPr>
          <w:i/>
        </w:rPr>
        <w:t>Alleluia</w:t>
      </w:r>
      <w:proofErr w:type="spellEnd"/>
      <w:r w:rsidR="0065068E">
        <w:rPr>
          <w:i/>
        </w:rPr>
        <w:t xml:space="preserve">, op. 321; Pater </w:t>
      </w:r>
      <w:proofErr w:type="spellStart"/>
      <w:r w:rsidR="0065068E">
        <w:rPr>
          <w:i/>
        </w:rPr>
        <w:t>noster</w:t>
      </w:r>
      <w:proofErr w:type="spellEnd"/>
      <w:r w:rsidR="0065068E">
        <w:rPr>
          <w:i/>
        </w:rPr>
        <w:t>, op. 263</w:t>
      </w:r>
      <w:r w:rsidR="0065068E" w:rsidRPr="0065068E">
        <w:t>), s</w:t>
      </w:r>
      <w:r w:rsidR="0065068E">
        <w:t> </w:t>
      </w:r>
      <w:r w:rsidR="0065068E" w:rsidRPr="0065068E">
        <w:t>pravděpodobnou</w:t>
      </w:r>
      <w:r w:rsidR="0065068E">
        <w:t xml:space="preserve">, již zmíněnou premiérou </w:t>
      </w:r>
      <w:r w:rsidR="0065068E">
        <w:rPr>
          <w:i/>
        </w:rPr>
        <w:t xml:space="preserve">Návratu </w:t>
      </w:r>
      <w:r w:rsidR="0065068E">
        <w:t xml:space="preserve">A. Tučapského a dalšími zajímavými skladbami (M. </w:t>
      </w:r>
      <w:proofErr w:type="spellStart"/>
      <w:r w:rsidR="0065068E">
        <w:t>Wiesenberg</w:t>
      </w:r>
      <w:proofErr w:type="spellEnd"/>
      <w:r w:rsidR="0065068E">
        <w:t xml:space="preserve">, E. </w:t>
      </w:r>
      <w:proofErr w:type="spellStart"/>
      <w:r w:rsidR="0065068E">
        <w:t>Whitacre</w:t>
      </w:r>
      <w:proofErr w:type="spellEnd"/>
      <w:r w:rsidR="0065068E">
        <w:t xml:space="preserve">) zvládl s interpretační jistotou a přirozeným, pravdivým výrazem. </w:t>
      </w:r>
      <w:r w:rsidR="00C378BD">
        <w:t>S vysokým zlatým bodovým ohodnoce</w:t>
      </w:r>
      <w:r w:rsidR="0065241D">
        <w:t>ním tak získal rovněž nominaci d</w:t>
      </w:r>
      <w:r w:rsidR="00C378BD">
        <w:t xml:space="preserve">o soutěže o Grand Prix.  Ale nejen to. Za nejlepší soutěžní provedení díla Zdeňka Lukáše získal i druhou nejvyšší festivalovou </w:t>
      </w:r>
      <w:proofErr w:type="gramStart"/>
      <w:r w:rsidR="00C378BD">
        <w:t xml:space="preserve">cenu  –  </w:t>
      </w:r>
      <w:r w:rsidR="00C378BD" w:rsidRPr="00C378BD">
        <w:rPr>
          <w:b/>
          <w:i/>
        </w:rPr>
        <w:t>Cenu</w:t>
      </w:r>
      <w:proofErr w:type="gramEnd"/>
      <w:r w:rsidR="00C378BD" w:rsidRPr="00C378BD">
        <w:rPr>
          <w:b/>
          <w:i/>
        </w:rPr>
        <w:t xml:space="preserve"> Zdeňka Lukáše</w:t>
      </w:r>
      <w:r w:rsidR="00C378BD">
        <w:t>.</w:t>
      </w:r>
      <w:r w:rsidR="00DA37D1">
        <w:t xml:space="preserve"> </w:t>
      </w:r>
    </w:p>
    <w:p w:rsidR="00DF2CDA" w:rsidRDefault="00C378BD" w:rsidP="0092487B">
      <w:pPr>
        <w:jc w:val="both"/>
      </w:pPr>
      <w:r>
        <w:tab/>
        <w:t>Oba výborní zahraniční zástupci se sešli v </w:t>
      </w:r>
      <w:r w:rsidRPr="00C378BD">
        <w:rPr>
          <w:i/>
        </w:rPr>
        <w:t>kategorii velkých smíšených sborů</w:t>
      </w:r>
      <w:r>
        <w:rPr>
          <w:i/>
        </w:rPr>
        <w:t>.</w:t>
      </w:r>
      <w:r>
        <w:t xml:space="preserve"> Ve vyrovnaném souboji zajímavých dramaturgií a velmi dobrých, zlatých interpretačních výkonů si prvenství </w:t>
      </w:r>
      <w:r w:rsidR="00DF2CDA">
        <w:t xml:space="preserve">a nominaci do Grand Prix </w:t>
      </w:r>
      <w:r>
        <w:t xml:space="preserve">vybojoval nakonec litevský sbor </w:t>
      </w:r>
      <w:proofErr w:type="spellStart"/>
      <w:r>
        <w:rPr>
          <w:b/>
        </w:rPr>
        <w:t>Cantate</w:t>
      </w:r>
      <w:proofErr w:type="spellEnd"/>
      <w:r>
        <w:rPr>
          <w:b/>
        </w:rPr>
        <w:t xml:space="preserve"> Domino, Kaunas </w:t>
      </w:r>
      <w:r>
        <w:t>(</w:t>
      </w:r>
      <w:proofErr w:type="spellStart"/>
      <w:r>
        <w:t>Rolandas</w:t>
      </w:r>
      <w:proofErr w:type="spellEnd"/>
      <w:r>
        <w:t xml:space="preserve"> </w:t>
      </w:r>
      <w:proofErr w:type="spellStart"/>
      <w:r>
        <w:t>Daugéla</w:t>
      </w:r>
      <w:proofErr w:type="spellEnd"/>
      <w:r w:rsidR="0065241D">
        <w:t xml:space="preserve">, Zvláštní cena za dirigentský výkon, Zvláštní cena za provedení skladby Z. Lukáše </w:t>
      </w:r>
      <w:r w:rsidR="0065241D">
        <w:rPr>
          <w:i/>
        </w:rPr>
        <w:t xml:space="preserve">Tuba </w:t>
      </w:r>
      <w:proofErr w:type="spellStart"/>
      <w:r w:rsidR="0065241D">
        <w:rPr>
          <w:i/>
        </w:rPr>
        <w:t>mirum</w:t>
      </w:r>
      <w:proofErr w:type="spellEnd"/>
      <w:r>
        <w:t>)</w:t>
      </w:r>
      <w:r w:rsidR="00DF2CDA">
        <w:t xml:space="preserve">. Ale ani polský </w:t>
      </w:r>
      <w:proofErr w:type="spellStart"/>
      <w:r w:rsidR="00DF2CDA">
        <w:rPr>
          <w:b/>
        </w:rPr>
        <w:t>Akademicki</w:t>
      </w:r>
      <w:proofErr w:type="spellEnd"/>
      <w:r w:rsidR="00DF2CDA">
        <w:rPr>
          <w:b/>
        </w:rPr>
        <w:t xml:space="preserve"> Chór </w:t>
      </w:r>
      <w:proofErr w:type="spellStart"/>
      <w:r w:rsidR="00DF2CDA">
        <w:rPr>
          <w:b/>
        </w:rPr>
        <w:t>Politechniki</w:t>
      </w:r>
      <w:proofErr w:type="spellEnd"/>
      <w:r w:rsidR="00DF2CDA">
        <w:rPr>
          <w:b/>
        </w:rPr>
        <w:t xml:space="preserve"> </w:t>
      </w:r>
      <w:proofErr w:type="spellStart"/>
      <w:r w:rsidR="00DF2CDA">
        <w:rPr>
          <w:b/>
        </w:rPr>
        <w:t>Lodzkiej</w:t>
      </w:r>
      <w:proofErr w:type="spellEnd"/>
      <w:r w:rsidR="00DF2CDA">
        <w:rPr>
          <w:b/>
        </w:rPr>
        <w:t xml:space="preserve">, Lodž </w:t>
      </w:r>
      <w:r w:rsidR="00DF2CDA">
        <w:t>(</w:t>
      </w:r>
      <w:proofErr w:type="spellStart"/>
      <w:r w:rsidR="00DF2CDA">
        <w:t>Jerzy</w:t>
      </w:r>
      <w:proofErr w:type="spellEnd"/>
      <w:r w:rsidR="00DF2CDA">
        <w:t xml:space="preserve"> </w:t>
      </w:r>
      <w:proofErr w:type="spellStart"/>
      <w:r w:rsidR="00DF2CDA">
        <w:t>Rachubiński</w:t>
      </w:r>
      <w:proofErr w:type="spellEnd"/>
      <w:r w:rsidR="00DF2CDA">
        <w:t>) svým výkonem nezklamal a byl pro celkové vyznění festivalu velmi přínosný.</w:t>
      </w:r>
    </w:p>
    <w:p w:rsidR="005A5B67" w:rsidRDefault="00DF2CDA" w:rsidP="0092487B">
      <w:pPr>
        <w:jc w:val="both"/>
      </w:pPr>
      <w:r>
        <w:tab/>
        <w:t xml:space="preserve">Říká se: Sejde z očí, sejde z mysli. Je pravda, že se koncertní frekvence Lukášových sborových skladeb v uplynulém roce poněkud snížila. Ale na letošním festivalu </w:t>
      </w:r>
      <w:proofErr w:type="spellStart"/>
      <w:r>
        <w:t>Canti</w:t>
      </w:r>
      <w:proofErr w:type="spellEnd"/>
      <w:r>
        <w:t xml:space="preserve"> </w:t>
      </w:r>
      <w:proofErr w:type="spellStart"/>
      <w:r>
        <w:t>veris</w:t>
      </w:r>
      <w:proofErr w:type="spellEnd"/>
      <w:r>
        <w:t xml:space="preserve"> Praga se jeho sborová tvorba objevila znovu v reprezentativní podobě. Navíc jeho 11 skladeb mezi opusovými čísly 135 – 321 zmapovalo jistým způsob</w:t>
      </w:r>
      <w:r w:rsidR="0065241D">
        <w:t>em</w:t>
      </w:r>
      <w:r>
        <w:t xml:space="preserve"> i jeho skladatelskou</w:t>
      </w:r>
      <w:r w:rsidR="005A5B67">
        <w:t xml:space="preserve"> sborovou genezi.</w:t>
      </w:r>
    </w:p>
    <w:p w:rsidR="00C378BD" w:rsidRDefault="005A5B67" w:rsidP="0092487B">
      <w:pPr>
        <w:jc w:val="both"/>
      </w:pPr>
      <w:r>
        <w:tab/>
        <w:t xml:space="preserve">Vyvrcholením festivalu byla jako obvykle soutěž o </w:t>
      </w:r>
      <w:r w:rsidRPr="005A5B67">
        <w:t>Grand Prix 2016.</w:t>
      </w:r>
      <w:r>
        <w:rPr>
          <w:b/>
          <w:i/>
        </w:rPr>
        <w:t xml:space="preserve"> </w:t>
      </w:r>
      <w:r w:rsidRPr="005A5B67">
        <w:t>Po velice vyrovnaných</w:t>
      </w:r>
      <w:r>
        <w:t xml:space="preserve">, nádherných výkonech především českých sborů (Českobudějovický dětský sbor </w:t>
      </w:r>
      <w:proofErr w:type="spellStart"/>
      <w:r>
        <w:t>Canzonetta</w:t>
      </w:r>
      <w:proofErr w:type="spellEnd"/>
      <w:r>
        <w:t xml:space="preserve">, Vox Nova i Komorní smíšený sbor Ventilky </w:t>
      </w:r>
      <w:r w:rsidR="008B18FE">
        <w:t xml:space="preserve">ještě </w:t>
      </w:r>
      <w:r>
        <w:t xml:space="preserve">překonaly v této soutěži své výkony ze soutěžních kategorií, litevský sbor neměl bohužel připravený dobře nastudovaný program) přiřkla nakonec porota v tajném hlasování jednomyslně </w:t>
      </w:r>
      <w:r w:rsidRPr="005A5B67">
        <w:rPr>
          <w:b/>
          <w:i/>
        </w:rPr>
        <w:t>Grand Prix 2016</w:t>
      </w:r>
      <w:r>
        <w:t xml:space="preserve"> výrazově nejpůsobivějšímu sboru – </w:t>
      </w:r>
      <w:r w:rsidRPr="00535511">
        <w:rPr>
          <w:b/>
        </w:rPr>
        <w:t>budějovickému ženskému sboru Vox Nova</w:t>
      </w:r>
      <w:r w:rsidR="00535511">
        <w:rPr>
          <w:b/>
        </w:rPr>
        <w:t xml:space="preserve">. </w:t>
      </w:r>
      <w:r w:rsidR="00535511">
        <w:t>Blahopřejeme!!</w:t>
      </w:r>
    </w:p>
    <w:p w:rsidR="008B18FE" w:rsidRDefault="008B18FE" w:rsidP="0092487B">
      <w:pPr>
        <w:jc w:val="both"/>
      </w:pPr>
      <w:r>
        <w:tab/>
        <w:t xml:space="preserve">Soutěže o Grand Prix a slavnostního vyhlašování výsledků se zúčastnila </w:t>
      </w:r>
      <w:r w:rsidR="00D507F1">
        <w:t>jako obvykle</w:t>
      </w:r>
      <w:r>
        <w:t xml:space="preserve"> mladší sestra Zdeňka Lukáše Ludmila Cinková</w:t>
      </w:r>
      <w:r w:rsidR="00D507F1">
        <w:t>. Přítomná byla i jeho</w:t>
      </w:r>
      <w:r>
        <w:t xml:space="preserve"> vnučka s rodinou. Cenu Zdeňka Lukáše převzal tedy Luboš Hána </w:t>
      </w:r>
      <w:r w:rsidR="00D507F1">
        <w:t xml:space="preserve">tentokrát </w:t>
      </w:r>
      <w:r>
        <w:t xml:space="preserve">z rukou nejmladšího </w:t>
      </w:r>
      <w:r w:rsidR="00D507F1">
        <w:t xml:space="preserve">Lukášova </w:t>
      </w:r>
      <w:r>
        <w:t>potomka, pravnoučka Jindříška.</w:t>
      </w:r>
    </w:p>
    <w:p w:rsidR="00535511" w:rsidRDefault="00535511" w:rsidP="0092487B">
      <w:pPr>
        <w:jc w:val="both"/>
      </w:pPr>
      <w:r>
        <w:tab/>
        <w:t xml:space="preserve">Stalo se zvykem, že porotci </w:t>
      </w:r>
      <w:proofErr w:type="spellStart"/>
      <w:r w:rsidR="00DA37D1">
        <w:t>Canti</w:t>
      </w:r>
      <w:proofErr w:type="spellEnd"/>
      <w:r w:rsidR="00DA37D1">
        <w:t xml:space="preserve"> </w:t>
      </w:r>
      <w:proofErr w:type="spellStart"/>
      <w:r w:rsidR="00DA37D1">
        <w:t>veris</w:t>
      </w:r>
      <w:proofErr w:type="spellEnd"/>
      <w:r w:rsidR="00DA37D1">
        <w:t xml:space="preserve"> Praga </w:t>
      </w:r>
      <w:r>
        <w:t>nehodnotí výkony sborů na hodnotících listech, což bývá často v nutné stručnosti poněkud formální. Sbormistř</w:t>
      </w:r>
      <w:r w:rsidR="00DA37D1">
        <w:t>i</w:t>
      </w:r>
      <w:r>
        <w:t xml:space="preserve"> však mají možnost dozvědět se </w:t>
      </w:r>
      <w:r w:rsidR="00B35817">
        <w:t xml:space="preserve">podrobné </w:t>
      </w:r>
      <w:r>
        <w:t xml:space="preserve">postřehy porotců a jejich rady k interpretaci </w:t>
      </w:r>
      <w:r w:rsidR="00B35817">
        <w:t xml:space="preserve">soutěžních skladeb </w:t>
      </w:r>
      <w:r>
        <w:t xml:space="preserve">na </w:t>
      </w:r>
      <w:proofErr w:type="spellStart"/>
      <w:r>
        <w:t>posoutěžním</w:t>
      </w:r>
      <w:proofErr w:type="spellEnd"/>
      <w:r>
        <w:t xml:space="preserve"> rautu</w:t>
      </w:r>
      <w:r w:rsidR="00B35817">
        <w:t>, který celý festival společensky uzavírá.</w:t>
      </w:r>
      <w:r>
        <w:t xml:space="preserve"> </w:t>
      </w:r>
    </w:p>
    <w:p w:rsidR="00535511" w:rsidRDefault="00535511" w:rsidP="0092487B">
      <w:pPr>
        <w:jc w:val="both"/>
      </w:pPr>
      <w:r>
        <w:tab/>
        <w:t xml:space="preserve">Termín příštího, již 9. ročníku </w:t>
      </w:r>
      <w:proofErr w:type="spellStart"/>
      <w:r>
        <w:t>Canti</w:t>
      </w:r>
      <w:proofErr w:type="spellEnd"/>
      <w:r>
        <w:t xml:space="preserve"> </w:t>
      </w:r>
      <w:proofErr w:type="spellStart"/>
      <w:r>
        <w:t>veris</w:t>
      </w:r>
      <w:proofErr w:type="spellEnd"/>
      <w:r>
        <w:t xml:space="preserve"> Praga nebyl dosud stanoven. Najdete jej jistě včas na našich webových stránkách</w:t>
      </w:r>
      <w:r w:rsidR="00DA37D1">
        <w:t>,</w:t>
      </w:r>
      <w:r>
        <w:t xml:space="preserve"> nebo na stránkách pořadatele: </w:t>
      </w:r>
      <w:hyperlink r:id="rId5" w:history="1">
        <w:r w:rsidRPr="00B66DB0">
          <w:rPr>
            <w:rStyle w:val="Hypertextovodkaz"/>
          </w:rPr>
          <w:t>www.agencyMTA-Stadler.com</w:t>
        </w:r>
      </w:hyperlink>
      <w:r>
        <w:t xml:space="preserve">. Tam bude </w:t>
      </w:r>
      <w:r w:rsidR="008B18FE">
        <w:t>k nahlédnutí</w:t>
      </w:r>
      <w:r>
        <w:t xml:space="preserve"> i </w:t>
      </w:r>
      <w:r w:rsidR="00DA37D1">
        <w:t xml:space="preserve">výsledková listina a </w:t>
      </w:r>
      <w:r>
        <w:t>fotogalerie letošního festivalového ročníku</w:t>
      </w:r>
      <w:r w:rsidR="00DA37D1">
        <w:t xml:space="preserve"> (Jakub </w:t>
      </w:r>
      <w:proofErr w:type="spellStart"/>
      <w:r w:rsidR="00DA37D1">
        <w:t>Stadler</w:t>
      </w:r>
      <w:proofErr w:type="spellEnd"/>
      <w:r w:rsidR="00DA37D1">
        <w:t>).</w:t>
      </w:r>
    </w:p>
    <w:p w:rsidR="008B18FE" w:rsidRPr="00535511" w:rsidRDefault="008B18FE" w:rsidP="0092487B">
      <w:pPr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sectPr w:rsidR="008B18FE" w:rsidRPr="0053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7B"/>
    <w:rsid w:val="001A573B"/>
    <w:rsid w:val="001C5014"/>
    <w:rsid w:val="00207692"/>
    <w:rsid w:val="00272829"/>
    <w:rsid w:val="002A26BF"/>
    <w:rsid w:val="003112A3"/>
    <w:rsid w:val="0033407E"/>
    <w:rsid w:val="004636F0"/>
    <w:rsid w:val="004A341A"/>
    <w:rsid w:val="004E5BB2"/>
    <w:rsid w:val="00535511"/>
    <w:rsid w:val="00577DC0"/>
    <w:rsid w:val="005A5B67"/>
    <w:rsid w:val="005B3D16"/>
    <w:rsid w:val="005F7555"/>
    <w:rsid w:val="0065068E"/>
    <w:rsid w:val="0065241D"/>
    <w:rsid w:val="00703C67"/>
    <w:rsid w:val="00834974"/>
    <w:rsid w:val="0083667B"/>
    <w:rsid w:val="008B18FE"/>
    <w:rsid w:val="0091473E"/>
    <w:rsid w:val="0092487B"/>
    <w:rsid w:val="00A34872"/>
    <w:rsid w:val="00AC774B"/>
    <w:rsid w:val="00AD3392"/>
    <w:rsid w:val="00B14BCE"/>
    <w:rsid w:val="00B35817"/>
    <w:rsid w:val="00B759A7"/>
    <w:rsid w:val="00C378BD"/>
    <w:rsid w:val="00C53758"/>
    <w:rsid w:val="00C544E9"/>
    <w:rsid w:val="00C6029A"/>
    <w:rsid w:val="00CC3574"/>
    <w:rsid w:val="00D507F1"/>
    <w:rsid w:val="00DA37D1"/>
    <w:rsid w:val="00DF2CDA"/>
    <w:rsid w:val="00EA0C14"/>
    <w:rsid w:val="00F23BE5"/>
    <w:rsid w:val="00F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8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48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48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48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48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4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487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487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87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48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8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48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48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487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487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487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487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87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487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9248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248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48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2487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92487B"/>
    <w:rPr>
      <w:b/>
      <w:bCs/>
    </w:rPr>
  </w:style>
  <w:style w:type="character" w:styleId="Zvraznn">
    <w:name w:val="Emphasis"/>
    <w:basedOn w:val="Standardnpsmoodstavce"/>
    <w:uiPriority w:val="20"/>
    <w:qFormat/>
    <w:rsid w:val="0092487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2487B"/>
    <w:rPr>
      <w:szCs w:val="32"/>
    </w:rPr>
  </w:style>
  <w:style w:type="paragraph" w:styleId="Odstavecseseznamem">
    <w:name w:val="List Paragraph"/>
    <w:basedOn w:val="Normln"/>
    <w:uiPriority w:val="34"/>
    <w:qFormat/>
    <w:rsid w:val="0092487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2487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2487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487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487B"/>
    <w:rPr>
      <w:b/>
      <w:i/>
      <w:sz w:val="24"/>
    </w:rPr>
  </w:style>
  <w:style w:type="character" w:styleId="Zdraznnjemn">
    <w:name w:val="Subtle Emphasis"/>
    <w:uiPriority w:val="19"/>
    <w:qFormat/>
    <w:rsid w:val="0092487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2487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2487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2487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2487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487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5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8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48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48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48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48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4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487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487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87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48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8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48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48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487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487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487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487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87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487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9248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248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48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2487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92487B"/>
    <w:rPr>
      <w:b/>
      <w:bCs/>
    </w:rPr>
  </w:style>
  <w:style w:type="character" w:styleId="Zvraznn">
    <w:name w:val="Emphasis"/>
    <w:basedOn w:val="Standardnpsmoodstavce"/>
    <w:uiPriority w:val="20"/>
    <w:qFormat/>
    <w:rsid w:val="0092487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2487B"/>
    <w:rPr>
      <w:szCs w:val="32"/>
    </w:rPr>
  </w:style>
  <w:style w:type="paragraph" w:styleId="Odstavecseseznamem">
    <w:name w:val="List Paragraph"/>
    <w:basedOn w:val="Normln"/>
    <w:uiPriority w:val="34"/>
    <w:qFormat/>
    <w:rsid w:val="0092487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2487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2487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487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487B"/>
    <w:rPr>
      <w:b/>
      <w:i/>
      <w:sz w:val="24"/>
    </w:rPr>
  </w:style>
  <w:style w:type="character" w:styleId="Zdraznnjemn">
    <w:name w:val="Subtle Emphasis"/>
    <w:uiPriority w:val="19"/>
    <w:qFormat/>
    <w:rsid w:val="0092487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2487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2487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2487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2487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487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cyMTA-Stad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1558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2016-02-15T10:02:00Z</dcterms:created>
  <dcterms:modified xsi:type="dcterms:W3CDTF">2016-02-15T23:35:00Z</dcterms:modified>
</cp:coreProperties>
</file>