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12" w:rsidRDefault="006E5B6B">
      <w:pPr>
        <w:rPr>
          <w:b/>
        </w:rPr>
      </w:pPr>
      <w:r w:rsidRPr="006E5B6B">
        <w:rPr>
          <w:b/>
        </w:rPr>
        <w:t>Světová premiéra fragmentu poslední kantáty Zdeňka Lukáše „Celý svět zpívá“</w:t>
      </w:r>
    </w:p>
    <w:p w:rsidR="00B2737E" w:rsidRDefault="00B2737E">
      <w:pPr>
        <w:rPr>
          <w:b/>
        </w:rPr>
      </w:pPr>
    </w:p>
    <w:p w:rsidR="00B2737E" w:rsidRDefault="00B2737E" w:rsidP="00B97790">
      <w:pPr>
        <w:jc w:val="both"/>
      </w:pPr>
      <w:r>
        <w:t xml:space="preserve">Pro svůj IV. koncert 22. sezony 2014/2015, který se konal 21. ledna 2015 v 19:30 hod. ve zcela zaplněné Smetanově síni Obecního domu, si </w:t>
      </w:r>
      <w:r>
        <w:rPr>
          <w:b/>
        </w:rPr>
        <w:t>Český národní symfonický orchestr (ČSNO)</w:t>
      </w:r>
      <w:r>
        <w:t xml:space="preserve"> s dirigentem </w:t>
      </w:r>
      <w:r>
        <w:rPr>
          <w:b/>
        </w:rPr>
        <w:t>Liborem Peškem</w:t>
      </w:r>
      <w:r>
        <w:t xml:space="preserve"> ve spolupráci s </w:t>
      </w:r>
      <w:r>
        <w:rPr>
          <w:b/>
        </w:rPr>
        <w:t>Českým filharmonickým sborem Brno</w:t>
      </w:r>
      <w:r>
        <w:t xml:space="preserve"> (sbormistr </w:t>
      </w:r>
      <w:r>
        <w:rPr>
          <w:b/>
        </w:rPr>
        <w:t xml:space="preserve">Jan </w:t>
      </w:r>
      <w:proofErr w:type="spellStart"/>
      <w:r>
        <w:rPr>
          <w:b/>
        </w:rPr>
        <w:t>Ocetek</w:t>
      </w:r>
      <w:proofErr w:type="spellEnd"/>
      <w:r>
        <w:t xml:space="preserve">) připravil dramaturgicky zcela originální program. Společnou charakteristikou tří vybraných děl byla jejich nedokončenost. Známá, oblíbená díla – dvouvětou </w:t>
      </w:r>
      <w:r>
        <w:rPr>
          <w:i/>
        </w:rPr>
        <w:t xml:space="preserve">Symfonii č. 8, h moll „Nedokončenou“ </w:t>
      </w:r>
      <w:r>
        <w:t xml:space="preserve">Franze Schuberta a jednovětou </w:t>
      </w:r>
      <w:r>
        <w:rPr>
          <w:i/>
        </w:rPr>
        <w:t>Symfonii č. 10, Fis dur</w:t>
      </w:r>
      <w:r>
        <w:t xml:space="preserve">, kterou Gustav Mahler nedokončil z důvodu těžké srdeční choroby – tak mohla propojit světová premiéra fragmentu poslední skladby Zdeňka Lukáše, kantáty pro sbor a orchestr </w:t>
      </w:r>
      <w:r>
        <w:rPr>
          <w:i/>
        </w:rPr>
        <w:t>„Celý svět zpívá“</w:t>
      </w:r>
      <w:r>
        <w:t>.</w:t>
      </w:r>
    </w:p>
    <w:p w:rsidR="00B2737E" w:rsidRDefault="00B2737E" w:rsidP="00B97790">
      <w:pPr>
        <w:jc w:val="both"/>
      </w:pPr>
      <w:r>
        <w:tab/>
        <w:t>Především interpretace děl Schubertových a Mahlerových prokázala, proč patří ČNSO v současné době k nejlepším a nejvyhledávanějším profesionálním tělesům v Evropě. Zvláště jeho smyčcový orchestr je ve všech sekcích dokonalý nejen v technice a barevně kontrastní kráse zvuku, ale i v přesvědčivém, lze říci ryze komorním cítění hudby a souhře. Pod skvělým, inspirativním vedením svého šéfdirigenta, nestárnoucího Libora Peška, je pak tento výjimečný symfonický orchestr schopný kreativně muzicírovat, objevovat nové krásy interpretačních detailů, čarovat s těmi nejjemnějšími nuancemi a kontrasty v agogice, dynamice, zvukové barvě, stylové čistotě, vyzpívat dokonale krásu každé hudební fráze i přesvědčivě vystavět každé dílo jako vznešený chrám. Umění s velkým „U“, úchvatný, nezapomenutelný zážitek pro všechny posluchače, vyjádřený bouřlivým, dlouhotrvajícím potleskem.</w:t>
      </w:r>
    </w:p>
    <w:p w:rsidR="00B2737E" w:rsidRDefault="00B2737E" w:rsidP="00B97790">
      <w:pPr>
        <w:jc w:val="both"/>
      </w:pPr>
      <w:r>
        <w:tab/>
        <w:t>S velkým napětím jsem očekával</w:t>
      </w:r>
      <w:r>
        <w:rPr>
          <w:b/>
        </w:rPr>
        <w:t xml:space="preserve"> světovou premiéru kantáty Zdeňka Lukáše „Celý svět</w:t>
      </w:r>
      <w:r>
        <w:t xml:space="preserve"> </w:t>
      </w:r>
      <w:r>
        <w:rPr>
          <w:b/>
        </w:rPr>
        <w:t>zpívá“</w:t>
      </w:r>
      <w:r>
        <w:t xml:space="preserve">. Nikdy jsem o ní ani já, ani nikdo z mých známých a znalců Lukášova hudebního odkazu neslyšel. Až z programové brožury jsem se dozvěděl, že jde patrně o poslední, ne zcela dokončené autorovo dílo, jakýsi opus 355. Podobně jako rozsahově drobnější kantátu  </w:t>
      </w:r>
      <w:r>
        <w:rPr>
          <w:i/>
        </w:rPr>
        <w:t>Tváře lásky</w:t>
      </w:r>
      <w:r>
        <w:t xml:space="preserve">, op. 353, kterou na lidové milostné texty zkomponoval Zdeněk Lukáš v roce 2006, věnoval autor i tuto skladbu ČNSO a jeho zakladateli a hráči na trubku Janu </w:t>
      </w:r>
      <w:proofErr w:type="spellStart"/>
      <w:r>
        <w:t>Hasenöhrlovi</w:t>
      </w:r>
      <w:proofErr w:type="spellEnd"/>
      <w:r>
        <w:t xml:space="preserve">. Ještě na začátku roku 2007 mu ve svém dopise sděluje: </w:t>
      </w:r>
      <w:r>
        <w:rPr>
          <w:i/>
        </w:rPr>
        <w:t xml:space="preserve">„Milý Jeníčku, jsem trpělivý autor a pilný: </w:t>
      </w:r>
      <w:proofErr w:type="spellStart"/>
      <w:r>
        <w:rPr>
          <w:i/>
          <w:u w:val="single"/>
        </w:rPr>
        <w:t>Mundum</w:t>
      </w:r>
      <w:proofErr w:type="spellEnd"/>
      <w:r>
        <w:rPr>
          <w:i/>
          <w:u w:val="single"/>
        </w:rPr>
        <w:t xml:space="preserve"> </w:t>
      </w:r>
      <w:proofErr w:type="spellStart"/>
      <w:r>
        <w:rPr>
          <w:i/>
          <w:u w:val="single"/>
        </w:rPr>
        <w:t>amat</w:t>
      </w:r>
      <w:proofErr w:type="spellEnd"/>
      <w:r>
        <w:rPr>
          <w:i/>
          <w:u w:val="single"/>
        </w:rPr>
        <w:t xml:space="preserve"> </w:t>
      </w:r>
      <w:proofErr w:type="spellStart"/>
      <w:r>
        <w:rPr>
          <w:i/>
          <w:u w:val="single"/>
        </w:rPr>
        <w:t>cantare</w:t>
      </w:r>
      <w:proofErr w:type="spellEnd"/>
      <w:r>
        <w:rPr>
          <w:i/>
          <w:u w:val="single"/>
        </w:rPr>
        <w:t xml:space="preserve"> </w:t>
      </w:r>
      <w:r>
        <w:rPr>
          <w:i/>
        </w:rPr>
        <w:t>bude mít 5 částí (nikoliv vět), bude mít asi 35 min. – lidová poezie česká, italská, německá, francouzská a znovu česká. Je to 3. skladba pro Tebe. Skromně Tě prosím, že by mé práci prospělo, kdybych alespoň jednu slyšel. Nezlob se na mě. Tu 1. českou část mám hotovou, pomalu se pouštím do té italské. Budu to psát (s obrovským nadšením) asi do konce léta.</w:t>
      </w:r>
      <w:r>
        <w:t xml:space="preserve"> Tvůj </w:t>
      </w:r>
      <w:r>
        <w:rPr>
          <w:i/>
        </w:rPr>
        <w:t>Zdeněk Lukáš“</w:t>
      </w:r>
      <w:r>
        <w:t>. Zdeněk Lukáš však zemřel 13. července 2007 a závěrečnou poslední „českou“ část již nestačil dokončit.</w:t>
      </w:r>
    </w:p>
    <w:p w:rsidR="00B97790" w:rsidRDefault="00B97790" w:rsidP="00B97790">
      <w:pPr>
        <w:jc w:val="both"/>
      </w:pPr>
      <w:r>
        <w:tab/>
        <w:t>Forma kantáty se ve vokálně instrumentální t</w:t>
      </w:r>
      <w:r w:rsidR="00F2368E">
        <w:t>v</w:t>
      </w:r>
      <w:bookmarkStart w:id="0" w:name="_GoBack"/>
      <w:bookmarkEnd w:id="0"/>
      <w:r>
        <w:t xml:space="preserve">orbě Zdeňka Lukáše vyskytuje poměrně často. Prostupuje v různých interpretačních sestavách historicky celou jeho tvorbu. Již jeho první rozsáhlejší kantáta </w:t>
      </w:r>
      <w:proofErr w:type="spellStart"/>
      <w:r>
        <w:rPr>
          <w:i/>
        </w:rPr>
        <w:t>Versos</w:t>
      </w:r>
      <w:proofErr w:type="spellEnd"/>
      <w:r>
        <w:rPr>
          <w:i/>
        </w:rPr>
        <w:t xml:space="preserve"> </w:t>
      </w:r>
      <w:proofErr w:type="spellStart"/>
      <w:r>
        <w:rPr>
          <w:i/>
        </w:rPr>
        <w:t>d´amor</w:t>
      </w:r>
      <w:proofErr w:type="spellEnd"/>
      <w:r>
        <w:rPr>
          <w:i/>
        </w:rPr>
        <w:t xml:space="preserve"> i de </w:t>
      </w:r>
      <w:proofErr w:type="spellStart"/>
      <w:r>
        <w:rPr>
          <w:i/>
        </w:rPr>
        <w:t>comiat</w:t>
      </w:r>
      <w:proofErr w:type="spellEnd"/>
      <w:r>
        <w:t>, op. 90</w:t>
      </w:r>
      <w:r>
        <w:rPr>
          <w:i/>
        </w:rPr>
        <w:t xml:space="preserve"> </w:t>
      </w:r>
      <w:r>
        <w:t xml:space="preserve">na verše starých katalánských básníků, pro smíšený sbor, recitátora a komorní orchestr získala na mezinárodní skladatelské soutěži v Barceloně (1972) 1. cenu a její premiéry se zúčastnilo 2200 pěvců z celého světa. Úspěšná byla i další kantáta </w:t>
      </w:r>
      <w:proofErr w:type="spellStart"/>
      <w:r>
        <w:rPr>
          <w:i/>
        </w:rPr>
        <w:t>Cultus</w:t>
      </w:r>
      <w:proofErr w:type="spellEnd"/>
      <w:r>
        <w:rPr>
          <w:i/>
        </w:rPr>
        <w:t xml:space="preserve"> </w:t>
      </w:r>
      <w:proofErr w:type="spellStart"/>
      <w:r>
        <w:rPr>
          <w:i/>
        </w:rPr>
        <w:t>amoris</w:t>
      </w:r>
      <w:proofErr w:type="spellEnd"/>
      <w:r>
        <w:t>, op. 136 na verše antických filozofů (</w:t>
      </w:r>
      <w:proofErr w:type="spellStart"/>
      <w:r>
        <w:t>Senecy</w:t>
      </w:r>
      <w:proofErr w:type="spellEnd"/>
      <w:r>
        <w:t xml:space="preserve">, Cicerona, Ovidia), pro smíšený sbor, varhany a symfonický orchestr, která zazněla v premiéře v roce 1978 na zahajovacím koncertu festivalu v Aberdeenu (českou premiéru měla tato kantáta v roce 2012 na 55. FSU v Jihlavě). V těsném sousedství následovaly pak malá kantáta </w:t>
      </w:r>
      <w:r>
        <w:rPr>
          <w:i/>
        </w:rPr>
        <w:t xml:space="preserve">Miserere </w:t>
      </w:r>
      <w:proofErr w:type="spellStart"/>
      <w:proofErr w:type="gramStart"/>
      <w:r>
        <w:rPr>
          <w:i/>
        </w:rPr>
        <w:t>mei</w:t>
      </w:r>
      <w:proofErr w:type="spellEnd"/>
      <w:r>
        <w:rPr>
          <w:i/>
        </w:rPr>
        <w:t xml:space="preserve"> ..., </w:t>
      </w:r>
      <w:r>
        <w:t>op</w:t>
      </w:r>
      <w:proofErr w:type="gramEnd"/>
      <w:r>
        <w:t xml:space="preserve">. 144 (1979), na slova středověké studentské milostné poezie, pro sólový bas, čtyřhlasý ženský (dívčí) sbor, klavír a triangl a kantáta </w:t>
      </w:r>
      <w:r>
        <w:rPr>
          <w:i/>
        </w:rPr>
        <w:t>Devět artikulí (aneb Mandát o vládnutí žen)</w:t>
      </w:r>
      <w:r>
        <w:t xml:space="preserve">, op. 145, pro ženský sbor (a sóla), baryton a instrumentální soubor, věnovaný </w:t>
      </w:r>
      <w:r>
        <w:lastRenderedPageBreak/>
        <w:t>Ženskému sboru ČSSPT (</w:t>
      </w:r>
      <w:proofErr w:type="spellStart"/>
      <w:r>
        <w:t>prem</w:t>
      </w:r>
      <w:proofErr w:type="spellEnd"/>
      <w:r>
        <w:t xml:space="preserve">. 1981). Pokud jde o kantáty, neopomenul Zdeněk Lukáš ani dětské sbory. </w:t>
      </w:r>
      <w:proofErr w:type="spellStart"/>
      <w:r>
        <w:t>Kühnovu</w:t>
      </w:r>
      <w:proofErr w:type="spellEnd"/>
      <w:r>
        <w:t xml:space="preserve"> dětskému sboru </w:t>
      </w:r>
      <w:proofErr w:type="gramStart"/>
      <w:r>
        <w:t>věnoval</w:t>
      </w:r>
      <w:proofErr w:type="gramEnd"/>
      <w:r>
        <w:t xml:space="preserve"> kantátu </w:t>
      </w:r>
      <w:proofErr w:type="gramStart"/>
      <w:r>
        <w:rPr>
          <w:i/>
        </w:rPr>
        <w:t>Svítá</w:t>
      </w:r>
      <w:proofErr w:type="gramEnd"/>
      <w:r>
        <w:t xml:space="preserve">, op. 169 (1981), na verše Věry Provazníkové, pro velký dětský sbor a komorní orchestr nebo klavír, která měla premiéru na Pražském jaru 1982. Významné místo v Lukášově kantátové tvorbě zaujímá i kantáta </w:t>
      </w:r>
      <w:r>
        <w:rPr>
          <w:i/>
        </w:rPr>
        <w:t>Praze</w:t>
      </w:r>
      <w:r>
        <w:t xml:space="preserve">, op. 174 (1982), na verše Markéty Procházkové, pro 2 soprány, mužský sbor a symfonický orchestr. Asi nejznámějším Lukášovým dílem této kompoziční oblasti </w:t>
      </w:r>
      <w:proofErr w:type="gramStart"/>
      <w:r>
        <w:t>je</w:t>
      </w:r>
      <w:proofErr w:type="gramEnd"/>
      <w:r>
        <w:t xml:space="preserve"> vlastenecky patetická kantáta </w:t>
      </w:r>
      <w:r>
        <w:rPr>
          <w:i/>
        </w:rPr>
        <w:t>Jsem této země zpěv</w:t>
      </w:r>
      <w:r>
        <w:t xml:space="preserve">, op. 194 (1984), na verše Markéty Procházkové, pro smíšený sbor, žesťové kvinteto a klavír, kterou věnoval autor Miroslavu Košlerovi a která měla premiéru na Pražském jaru 1986. Posledními dvěma „sborovými“ kantátami </w:t>
      </w:r>
      <w:proofErr w:type="gramStart"/>
      <w:r>
        <w:t xml:space="preserve">jsou </w:t>
      </w:r>
      <w:r>
        <w:rPr>
          <w:i/>
        </w:rPr>
        <w:t>Aby</w:t>
      </w:r>
      <w:proofErr w:type="gramEnd"/>
      <w:r>
        <w:rPr>
          <w:i/>
        </w:rPr>
        <w:t xml:space="preserve"> svět voněl písní</w:t>
      </w:r>
      <w:r>
        <w:t xml:space="preserve">, op. 214, na slova Václava Fischera, pro dětský a smíšený sbor s doprovodem symfonického orchestru a </w:t>
      </w:r>
      <w:r>
        <w:rPr>
          <w:i/>
        </w:rPr>
        <w:t xml:space="preserve">Lux </w:t>
      </w:r>
      <w:proofErr w:type="spellStart"/>
      <w:r>
        <w:rPr>
          <w:i/>
        </w:rPr>
        <w:t>aeterna</w:t>
      </w:r>
      <w:proofErr w:type="spellEnd"/>
      <w:r>
        <w:t>, op. 294 (1998), pro smíšený sbor (S1, S2, A, B) a komorní orchestr.</w:t>
      </w:r>
    </w:p>
    <w:p w:rsidR="00B97790" w:rsidRDefault="00B97790" w:rsidP="00B97790">
      <w:pPr>
        <w:jc w:val="both"/>
      </w:pPr>
      <w:r>
        <w:tab/>
        <w:t xml:space="preserve">Zvláštní místo ve výčtu Lukášových kantát zaujímají tři kantáty pro sólové hlasy s doprovodem orchestru – </w:t>
      </w:r>
      <w:r>
        <w:rPr>
          <w:i/>
        </w:rPr>
        <w:t>Z nejkrásnějších písní Šalomounových</w:t>
      </w:r>
      <w:r>
        <w:t xml:space="preserve">, op. 297 (1998), pro soprán, baryton a symfonický orchestr, </w:t>
      </w:r>
      <w:proofErr w:type="spellStart"/>
      <w:r>
        <w:rPr>
          <w:i/>
        </w:rPr>
        <w:t>Trionfo</w:t>
      </w:r>
      <w:proofErr w:type="spellEnd"/>
      <w:r>
        <w:rPr>
          <w:i/>
        </w:rPr>
        <w:t xml:space="preserve"> </w:t>
      </w:r>
      <w:proofErr w:type="spellStart"/>
      <w:r>
        <w:rPr>
          <w:i/>
        </w:rPr>
        <w:t>della</w:t>
      </w:r>
      <w:proofErr w:type="spellEnd"/>
      <w:r>
        <w:rPr>
          <w:i/>
        </w:rPr>
        <w:t xml:space="preserve"> </w:t>
      </w:r>
      <w:proofErr w:type="spellStart"/>
      <w:r>
        <w:rPr>
          <w:i/>
        </w:rPr>
        <w:t>morte</w:t>
      </w:r>
      <w:proofErr w:type="spellEnd"/>
      <w:r>
        <w:t xml:space="preserve">, op. 336 (2004), na verše Francesca </w:t>
      </w:r>
      <w:proofErr w:type="spellStart"/>
      <w:r>
        <w:t>Petrarcy</w:t>
      </w:r>
      <w:proofErr w:type="spellEnd"/>
      <w:r>
        <w:t xml:space="preserve">, pro mezzosoprán a symfonický orchestr a </w:t>
      </w:r>
      <w:r w:rsidR="00FC34E7">
        <w:t>již zmíněná</w:t>
      </w:r>
      <w:r>
        <w:t xml:space="preserve"> kantáta </w:t>
      </w:r>
      <w:r>
        <w:rPr>
          <w:i/>
        </w:rPr>
        <w:t>Tváře lásky</w:t>
      </w:r>
      <w:r>
        <w:t xml:space="preserve">, op. 353, na lidové milostné texty, kterou věnoval Zdeněk Lukáš Českému národnímu symfonickému orchestru a jeho zakladateli a hráči na trubku Janu </w:t>
      </w:r>
      <w:proofErr w:type="spellStart"/>
      <w:r>
        <w:t>Hasenöhrlovi</w:t>
      </w:r>
      <w:proofErr w:type="spellEnd"/>
      <w:r>
        <w:t xml:space="preserve">. V působivé skladbě vzpomíná dívka na svého milého, který slouží na vojně. </w:t>
      </w:r>
    </w:p>
    <w:p w:rsidR="00B2737E" w:rsidRDefault="00B2737E" w:rsidP="00B97790">
      <w:pPr>
        <w:jc w:val="both"/>
      </w:pPr>
      <w:r>
        <w:tab/>
        <w:t xml:space="preserve">Zatímco </w:t>
      </w:r>
      <w:r>
        <w:rPr>
          <w:i/>
        </w:rPr>
        <w:t xml:space="preserve">Tváře lásky </w:t>
      </w:r>
      <w:r>
        <w:t xml:space="preserve">jsou hudebně ztvárněny jako zajímavý, </w:t>
      </w:r>
      <w:r w:rsidR="00B97790">
        <w:t>výrazově silný</w:t>
      </w:r>
      <w:r>
        <w:t xml:space="preserve"> dialog reálného hlasu ženy s mužem zastoupeným zvukem sólové trubky (skladba měla premiéru v roce 2007 a ve spolupráci s Evou Urbanovou ji ČNSO provedl pod taktovkou italského dirigenta Marcella Rota), fragment rozsahově rovněž nedlouhé kantáty </w:t>
      </w:r>
      <w:r>
        <w:rPr>
          <w:i/>
        </w:rPr>
        <w:t xml:space="preserve">Celý zpěv </w:t>
      </w:r>
      <w:proofErr w:type="gramStart"/>
      <w:r>
        <w:rPr>
          <w:i/>
        </w:rPr>
        <w:t xml:space="preserve">zpívá </w:t>
      </w:r>
      <w:r>
        <w:t>exponuje</w:t>
      </w:r>
      <w:proofErr w:type="gramEnd"/>
      <w:r>
        <w:t xml:space="preserve"> jako hlavního nositele myšlenky velký smíšený sbor doprovázený plným zvukem všech barev symfonického orchestru. Neodvažuji se vyslovit po prvním poslechu skladby jakékoliv hodnotící závěry. Dovolte </w:t>
      </w:r>
      <w:proofErr w:type="gramStart"/>
      <w:r>
        <w:t>mi proto</w:t>
      </w:r>
      <w:proofErr w:type="gramEnd"/>
      <w:r>
        <w:t xml:space="preserve"> prosím vyjádřit jen několik věcných poznámek a osobních hudebních dojmů. Podtitul díla „</w:t>
      </w:r>
      <w:proofErr w:type="spellStart"/>
      <w:r>
        <w:t>Mundum</w:t>
      </w:r>
      <w:proofErr w:type="spellEnd"/>
      <w:r>
        <w:t xml:space="preserve"> </w:t>
      </w:r>
      <w:proofErr w:type="spellStart"/>
      <w:r>
        <w:t>amat</w:t>
      </w:r>
      <w:proofErr w:type="spellEnd"/>
      <w:r>
        <w:t xml:space="preserve"> </w:t>
      </w:r>
      <w:proofErr w:type="spellStart"/>
      <w:r>
        <w:t>cantare</w:t>
      </w:r>
      <w:proofErr w:type="spellEnd"/>
      <w:r>
        <w:t>“, což je latinský překlad jeho českého názvu, není gramaticky správně. Měl by znít „</w:t>
      </w:r>
      <w:proofErr w:type="spellStart"/>
      <w:r>
        <w:t>Mundus</w:t>
      </w:r>
      <w:proofErr w:type="spellEnd"/>
      <w:r>
        <w:t xml:space="preserve"> </w:t>
      </w:r>
      <w:proofErr w:type="spellStart"/>
      <w:r>
        <w:t>cantare</w:t>
      </w:r>
      <w:proofErr w:type="spellEnd"/>
      <w:r>
        <w:t xml:space="preserve"> </w:t>
      </w:r>
      <w:proofErr w:type="spellStart"/>
      <w:r>
        <w:t>amat</w:t>
      </w:r>
      <w:proofErr w:type="spellEnd"/>
      <w:r>
        <w:t>“. Vzhledem k tomu, že slova tohoto hesla jsou ve skladbě velice významná a několikrát se opakují, doporučoval bych změnit alespoň prvé slovo na „</w:t>
      </w:r>
      <w:proofErr w:type="spellStart"/>
      <w:r>
        <w:t>Mundus</w:t>
      </w:r>
      <w:proofErr w:type="spellEnd"/>
      <w:r>
        <w:t xml:space="preserve">“. Chci věřit, že textový podklad, jehož společným jmenovatelem by měla být láska, touha a radost, vychází skutečně z lidové poezie. Jeho úvodní česká část je však hodně kostrbatá a málo poetická. Při čtení cizojazyčných textů a poznámek o skladbě jsem očekával jakousi kontrastní „národní“ hudební charakteristiku jednotlivých částí. Zdeněk Lukáš však oblékl celou skladbu do slavnostního hávu, v němž exponuje často mužskou a ženskou sekci v plné unisonové síle odděleně, převážně s bohatým orchestrálním doprovodem. Sborová partitura postrádá tentokrát typickou „lukášovskou“ melodickou invenci s bohatou, výraznou klenbou frází a charakteristickými harmonickými postupy a využívá spíše recitativního způsobu hudebně textového sdělení. Hlavní idea skladby a Lukášova víra ve význam a nezničitelnou existenci a budoucnost zpěvu a hudby – </w:t>
      </w:r>
      <w:r>
        <w:rPr>
          <w:b/>
        </w:rPr>
        <w:t>I přes</w:t>
      </w:r>
      <w:r>
        <w:t xml:space="preserve"> </w:t>
      </w:r>
      <w:r>
        <w:rPr>
          <w:b/>
        </w:rPr>
        <w:t>složitost současné lidské existence „Celý svět zpívá“</w:t>
      </w:r>
      <w:r>
        <w:t xml:space="preserve"> – vyjádřená zrozením této myšlenky z jakéhosi chaosu světa (orchestrální úvod), je velice působivá. Otvírá i uzavírá dílo a snad ani příliš nevadí, že jeho poslední část autor již nestačil dokončit.</w:t>
      </w:r>
      <w:r w:rsidR="00D31E97">
        <w:t xml:space="preserve"> Z hlediska interpretační obtížnosti jde o dílo nesnadné, vhodné spíše pro provedení profesionálními soubory.</w:t>
      </w:r>
    </w:p>
    <w:p w:rsidR="00B2737E" w:rsidRDefault="00B2737E" w:rsidP="00B97790">
      <w:pPr>
        <w:jc w:val="both"/>
      </w:pPr>
      <w:r>
        <w:tab/>
        <w:t xml:space="preserve">Provedení světové premiéry Lukášovy poslední kantáty se zhostila obě tělesa na skvělé úrovni, a vzdala tak hold jedné z nejpozoruhodnějších českých skladatelských osobností druhé poloviny 20. století. </w:t>
      </w:r>
    </w:p>
    <w:p w:rsidR="00B2737E" w:rsidRDefault="00B2737E" w:rsidP="00B97790">
      <w:pPr>
        <w:jc w:val="both"/>
      </w:pPr>
      <w:r>
        <w:lastRenderedPageBreak/>
        <w:t xml:space="preserve">                              </w:t>
      </w:r>
      <w:r>
        <w:tab/>
      </w:r>
      <w:r>
        <w:tab/>
      </w:r>
      <w:r>
        <w:tab/>
      </w:r>
      <w:r>
        <w:tab/>
      </w:r>
      <w:r>
        <w:tab/>
      </w:r>
      <w:r>
        <w:tab/>
      </w:r>
      <w:r>
        <w:tab/>
        <w:t xml:space="preserve">Jiří Kolář </w:t>
      </w:r>
    </w:p>
    <w:p w:rsidR="00B2737E" w:rsidRPr="00B2737E" w:rsidRDefault="00B2737E"/>
    <w:p w:rsidR="00B2737E" w:rsidRDefault="00B2737E">
      <w:pPr>
        <w:rPr>
          <w:b/>
        </w:rPr>
      </w:pPr>
    </w:p>
    <w:p w:rsidR="00B2737E" w:rsidRPr="006E5B6B" w:rsidRDefault="00B2737E">
      <w:pPr>
        <w:rPr>
          <w:b/>
        </w:rPr>
      </w:pPr>
    </w:p>
    <w:sectPr w:rsidR="00B2737E" w:rsidRPr="006E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6B"/>
    <w:rsid w:val="00577DC0"/>
    <w:rsid w:val="006E5B6B"/>
    <w:rsid w:val="00703C67"/>
    <w:rsid w:val="00B2737E"/>
    <w:rsid w:val="00B97790"/>
    <w:rsid w:val="00D31E97"/>
    <w:rsid w:val="00F2368E"/>
    <w:rsid w:val="00FC34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37E"/>
    <w:rPr>
      <w:sz w:val="24"/>
      <w:szCs w:val="24"/>
    </w:rPr>
  </w:style>
  <w:style w:type="paragraph" w:styleId="Nadpis1">
    <w:name w:val="heading 1"/>
    <w:basedOn w:val="Normln"/>
    <w:next w:val="Normln"/>
    <w:link w:val="Nadpis1Char"/>
    <w:uiPriority w:val="9"/>
    <w:qFormat/>
    <w:rsid w:val="00B2737E"/>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B2737E"/>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B2737E"/>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B2737E"/>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B2737E"/>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B2737E"/>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B2737E"/>
    <w:pPr>
      <w:spacing w:before="240" w:after="60"/>
      <w:outlineLvl w:val="6"/>
    </w:pPr>
  </w:style>
  <w:style w:type="paragraph" w:styleId="Nadpis8">
    <w:name w:val="heading 8"/>
    <w:basedOn w:val="Normln"/>
    <w:next w:val="Normln"/>
    <w:link w:val="Nadpis8Char"/>
    <w:uiPriority w:val="9"/>
    <w:semiHidden/>
    <w:unhideWhenUsed/>
    <w:qFormat/>
    <w:rsid w:val="00B2737E"/>
    <w:pPr>
      <w:spacing w:before="240" w:after="60"/>
      <w:outlineLvl w:val="7"/>
    </w:pPr>
    <w:rPr>
      <w:i/>
      <w:iCs/>
    </w:rPr>
  </w:style>
  <w:style w:type="paragraph" w:styleId="Nadpis9">
    <w:name w:val="heading 9"/>
    <w:basedOn w:val="Normln"/>
    <w:next w:val="Normln"/>
    <w:link w:val="Nadpis9Char"/>
    <w:uiPriority w:val="9"/>
    <w:semiHidden/>
    <w:unhideWhenUsed/>
    <w:qFormat/>
    <w:rsid w:val="00B2737E"/>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737E"/>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B2737E"/>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B2737E"/>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B2737E"/>
    <w:rPr>
      <w:b/>
      <w:bCs/>
      <w:sz w:val="28"/>
      <w:szCs w:val="28"/>
    </w:rPr>
  </w:style>
  <w:style w:type="character" w:customStyle="1" w:styleId="Nadpis5Char">
    <w:name w:val="Nadpis 5 Char"/>
    <w:basedOn w:val="Standardnpsmoodstavce"/>
    <w:link w:val="Nadpis5"/>
    <w:uiPriority w:val="9"/>
    <w:semiHidden/>
    <w:rsid w:val="00B2737E"/>
    <w:rPr>
      <w:b/>
      <w:bCs/>
      <w:i/>
      <w:iCs/>
      <w:sz w:val="26"/>
      <w:szCs w:val="26"/>
    </w:rPr>
  </w:style>
  <w:style w:type="character" w:customStyle="1" w:styleId="Nadpis6Char">
    <w:name w:val="Nadpis 6 Char"/>
    <w:basedOn w:val="Standardnpsmoodstavce"/>
    <w:link w:val="Nadpis6"/>
    <w:uiPriority w:val="9"/>
    <w:semiHidden/>
    <w:rsid w:val="00B2737E"/>
    <w:rPr>
      <w:b/>
      <w:bCs/>
    </w:rPr>
  </w:style>
  <w:style w:type="character" w:customStyle="1" w:styleId="Nadpis7Char">
    <w:name w:val="Nadpis 7 Char"/>
    <w:basedOn w:val="Standardnpsmoodstavce"/>
    <w:link w:val="Nadpis7"/>
    <w:uiPriority w:val="9"/>
    <w:semiHidden/>
    <w:rsid w:val="00B2737E"/>
    <w:rPr>
      <w:sz w:val="24"/>
      <w:szCs w:val="24"/>
    </w:rPr>
  </w:style>
  <w:style w:type="character" w:customStyle="1" w:styleId="Nadpis8Char">
    <w:name w:val="Nadpis 8 Char"/>
    <w:basedOn w:val="Standardnpsmoodstavce"/>
    <w:link w:val="Nadpis8"/>
    <w:uiPriority w:val="9"/>
    <w:semiHidden/>
    <w:rsid w:val="00B2737E"/>
    <w:rPr>
      <w:i/>
      <w:iCs/>
      <w:sz w:val="24"/>
      <w:szCs w:val="24"/>
    </w:rPr>
  </w:style>
  <w:style w:type="character" w:customStyle="1" w:styleId="Nadpis9Char">
    <w:name w:val="Nadpis 9 Char"/>
    <w:basedOn w:val="Standardnpsmoodstavce"/>
    <w:link w:val="Nadpis9"/>
    <w:uiPriority w:val="9"/>
    <w:semiHidden/>
    <w:rsid w:val="00B2737E"/>
    <w:rPr>
      <w:rFonts w:asciiTheme="majorHAnsi" w:eastAsiaTheme="majorEastAsia" w:hAnsiTheme="majorHAnsi"/>
    </w:rPr>
  </w:style>
  <w:style w:type="paragraph" w:styleId="Nzev">
    <w:name w:val="Title"/>
    <w:basedOn w:val="Normln"/>
    <w:next w:val="Normln"/>
    <w:link w:val="NzevChar"/>
    <w:uiPriority w:val="10"/>
    <w:qFormat/>
    <w:rsid w:val="00B2737E"/>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B2737E"/>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B2737E"/>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B2737E"/>
    <w:rPr>
      <w:rFonts w:asciiTheme="majorHAnsi" w:eastAsiaTheme="majorEastAsia" w:hAnsiTheme="majorHAnsi"/>
      <w:sz w:val="24"/>
      <w:szCs w:val="24"/>
    </w:rPr>
  </w:style>
  <w:style w:type="character" w:styleId="Siln">
    <w:name w:val="Strong"/>
    <w:basedOn w:val="Standardnpsmoodstavce"/>
    <w:uiPriority w:val="22"/>
    <w:qFormat/>
    <w:rsid w:val="00B2737E"/>
    <w:rPr>
      <w:b/>
      <w:bCs/>
    </w:rPr>
  </w:style>
  <w:style w:type="character" w:styleId="Zvraznn">
    <w:name w:val="Emphasis"/>
    <w:basedOn w:val="Standardnpsmoodstavce"/>
    <w:uiPriority w:val="20"/>
    <w:qFormat/>
    <w:rsid w:val="00B2737E"/>
    <w:rPr>
      <w:rFonts w:asciiTheme="minorHAnsi" w:hAnsiTheme="minorHAnsi"/>
      <w:b/>
      <w:i/>
      <w:iCs/>
    </w:rPr>
  </w:style>
  <w:style w:type="paragraph" w:styleId="Bezmezer">
    <w:name w:val="No Spacing"/>
    <w:basedOn w:val="Normln"/>
    <w:uiPriority w:val="1"/>
    <w:qFormat/>
    <w:rsid w:val="00B2737E"/>
    <w:rPr>
      <w:szCs w:val="32"/>
    </w:rPr>
  </w:style>
  <w:style w:type="paragraph" w:styleId="Odstavecseseznamem">
    <w:name w:val="List Paragraph"/>
    <w:basedOn w:val="Normln"/>
    <w:uiPriority w:val="34"/>
    <w:qFormat/>
    <w:rsid w:val="00B2737E"/>
    <w:pPr>
      <w:ind w:left="720"/>
      <w:contextualSpacing/>
    </w:pPr>
  </w:style>
  <w:style w:type="paragraph" w:styleId="Citt">
    <w:name w:val="Quote"/>
    <w:basedOn w:val="Normln"/>
    <w:next w:val="Normln"/>
    <w:link w:val="CittChar"/>
    <w:uiPriority w:val="29"/>
    <w:qFormat/>
    <w:rsid w:val="00B2737E"/>
    <w:rPr>
      <w:i/>
    </w:rPr>
  </w:style>
  <w:style w:type="character" w:customStyle="1" w:styleId="CittChar">
    <w:name w:val="Citát Char"/>
    <w:basedOn w:val="Standardnpsmoodstavce"/>
    <w:link w:val="Citt"/>
    <w:uiPriority w:val="29"/>
    <w:rsid w:val="00B2737E"/>
    <w:rPr>
      <w:i/>
      <w:sz w:val="24"/>
      <w:szCs w:val="24"/>
    </w:rPr>
  </w:style>
  <w:style w:type="paragraph" w:styleId="Vrazncitt">
    <w:name w:val="Intense Quote"/>
    <w:basedOn w:val="Normln"/>
    <w:next w:val="Normln"/>
    <w:link w:val="VrazncittChar"/>
    <w:uiPriority w:val="30"/>
    <w:qFormat/>
    <w:rsid w:val="00B2737E"/>
    <w:pPr>
      <w:ind w:left="720" w:right="720"/>
    </w:pPr>
    <w:rPr>
      <w:b/>
      <w:i/>
      <w:szCs w:val="22"/>
    </w:rPr>
  </w:style>
  <w:style w:type="character" w:customStyle="1" w:styleId="VrazncittChar">
    <w:name w:val="Výrazný citát Char"/>
    <w:basedOn w:val="Standardnpsmoodstavce"/>
    <w:link w:val="Vrazncitt"/>
    <w:uiPriority w:val="30"/>
    <w:rsid w:val="00B2737E"/>
    <w:rPr>
      <w:b/>
      <w:i/>
      <w:sz w:val="24"/>
    </w:rPr>
  </w:style>
  <w:style w:type="character" w:styleId="Zdraznnjemn">
    <w:name w:val="Subtle Emphasis"/>
    <w:uiPriority w:val="19"/>
    <w:qFormat/>
    <w:rsid w:val="00B2737E"/>
    <w:rPr>
      <w:i/>
      <w:color w:val="5A5A5A" w:themeColor="text1" w:themeTint="A5"/>
    </w:rPr>
  </w:style>
  <w:style w:type="character" w:styleId="Zdraznnintenzivn">
    <w:name w:val="Intense Emphasis"/>
    <w:basedOn w:val="Standardnpsmoodstavce"/>
    <w:uiPriority w:val="21"/>
    <w:qFormat/>
    <w:rsid w:val="00B2737E"/>
    <w:rPr>
      <w:b/>
      <w:i/>
      <w:sz w:val="24"/>
      <w:szCs w:val="24"/>
      <w:u w:val="single"/>
    </w:rPr>
  </w:style>
  <w:style w:type="character" w:styleId="Odkazjemn">
    <w:name w:val="Subtle Reference"/>
    <w:basedOn w:val="Standardnpsmoodstavce"/>
    <w:uiPriority w:val="31"/>
    <w:qFormat/>
    <w:rsid w:val="00B2737E"/>
    <w:rPr>
      <w:sz w:val="24"/>
      <w:szCs w:val="24"/>
      <w:u w:val="single"/>
    </w:rPr>
  </w:style>
  <w:style w:type="character" w:styleId="Odkazintenzivn">
    <w:name w:val="Intense Reference"/>
    <w:basedOn w:val="Standardnpsmoodstavce"/>
    <w:uiPriority w:val="32"/>
    <w:qFormat/>
    <w:rsid w:val="00B2737E"/>
    <w:rPr>
      <w:b/>
      <w:sz w:val="24"/>
      <w:u w:val="single"/>
    </w:rPr>
  </w:style>
  <w:style w:type="character" w:styleId="Nzevknihy">
    <w:name w:val="Book Title"/>
    <w:basedOn w:val="Standardnpsmoodstavce"/>
    <w:uiPriority w:val="33"/>
    <w:qFormat/>
    <w:rsid w:val="00B2737E"/>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B2737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37E"/>
    <w:rPr>
      <w:sz w:val="24"/>
      <w:szCs w:val="24"/>
    </w:rPr>
  </w:style>
  <w:style w:type="paragraph" w:styleId="Nadpis1">
    <w:name w:val="heading 1"/>
    <w:basedOn w:val="Normln"/>
    <w:next w:val="Normln"/>
    <w:link w:val="Nadpis1Char"/>
    <w:uiPriority w:val="9"/>
    <w:qFormat/>
    <w:rsid w:val="00B2737E"/>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B2737E"/>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B2737E"/>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B2737E"/>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B2737E"/>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B2737E"/>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B2737E"/>
    <w:pPr>
      <w:spacing w:before="240" w:after="60"/>
      <w:outlineLvl w:val="6"/>
    </w:pPr>
  </w:style>
  <w:style w:type="paragraph" w:styleId="Nadpis8">
    <w:name w:val="heading 8"/>
    <w:basedOn w:val="Normln"/>
    <w:next w:val="Normln"/>
    <w:link w:val="Nadpis8Char"/>
    <w:uiPriority w:val="9"/>
    <w:semiHidden/>
    <w:unhideWhenUsed/>
    <w:qFormat/>
    <w:rsid w:val="00B2737E"/>
    <w:pPr>
      <w:spacing w:before="240" w:after="60"/>
      <w:outlineLvl w:val="7"/>
    </w:pPr>
    <w:rPr>
      <w:i/>
      <w:iCs/>
    </w:rPr>
  </w:style>
  <w:style w:type="paragraph" w:styleId="Nadpis9">
    <w:name w:val="heading 9"/>
    <w:basedOn w:val="Normln"/>
    <w:next w:val="Normln"/>
    <w:link w:val="Nadpis9Char"/>
    <w:uiPriority w:val="9"/>
    <w:semiHidden/>
    <w:unhideWhenUsed/>
    <w:qFormat/>
    <w:rsid w:val="00B2737E"/>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737E"/>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B2737E"/>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B2737E"/>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B2737E"/>
    <w:rPr>
      <w:b/>
      <w:bCs/>
      <w:sz w:val="28"/>
      <w:szCs w:val="28"/>
    </w:rPr>
  </w:style>
  <w:style w:type="character" w:customStyle="1" w:styleId="Nadpis5Char">
    <w:name w:val="Nadpis 5 Char"/>
    <w:basedOn w:val="Standardnpsmoodstavce"/>
    <w:link w:val="Nadpis5"/>
    <w:uiPriority w:val="9"/>
    <w:semiHidden/>
    <w:rsid w:val="00B2737E"/>
    <w:rPr>
      <w:b/>
      <w:bCs/>
      <w:i/>
      <w:iCs/>
      <w:sz w:val="26"/>
      <w:szCs w:val="26"/>
    </w:rPr>
  </w:style>
  <w:style w:type="character" w:customStyle="1" w:styleId="Nadpis6Char">
    <w:name w:val="Nadpis 6 Char"/>
    <w:basedOn w:val="Standardnpsmoodstavce"/>
    <w:link w:val="Nadpis6"/>
    <w:uiPriority w:val="9"/>
    <w:semiHidden/>
    <w:rsid w:val="00B2737E"/>
    <w:rPr>
      <w:b/>
      <w:bCs/>
    </w:rPr>
  </w:style>
  <w:style w:type="character" w:customStyle="1" w:styleId="Nadpis7Char">
    <w:name w:val="Nadpis 7 Char"/>
    <w:basedOn w:val="Standardnpsmoodstavce"/>
    <w:link w:val="Nadpis7"/>
    <w:uiPriority w:val="9"/>
    <w:semiHidden/>
    <w:rsid w:val="00B2737E"/>
    <w:rPr>
      <w:sz w:val="24"/>
      <w:szCs w:val="24"/>
    </w:rPr>
  </w:style>
  <w:style w:type="character" w:customStyle="1" w:styleId="Nadpis8Char">
    <w:name w:val="Nadpis 8 Char"/>
    <w:basedOn w:val="Standardnpsmoodstavce"/>
    <w:link w:val="Nadpis8"/>
    <w:uiPriority w:val="9"/>
    <w:semiHidden/>
    <w:rsid w:val="00B2737E"/>
    <w:rPr>
      <w:i/>
      <w:iCs/>
      <w:sz w:val="24"/>
      <w:szCs w:val="24"/>
    </w:rPr>
  </w:style>
  <w:style w:type="character" w:customStyle="1" w:styleId="Nadpis9Char">
    <w:name w:val="Nadpis 9 Char"/>
    <w:basedOn w:val="Standardnpsmoodstavce"/>
    <w:link w:val="Nadpis9"/>
    <w:uiPriority w:val="9"/>
    <w:semiHidden/>
    <w:rsid w:val="00B2737E"/>
    <w:rPr>
      <w:rFonts w:asciiTheme="majorHAnsi" w:eastAsiaTheme="majorEastAsia" w:hAnsiTheme="majorHAnsi"/>
    </w:rPr>
  </w:style>
  <w:style w:type="paragraph" w:styleId="Nzev">
    <w:name w:val="Title"/>
    <w:basedOn w:val="Normln"/>
    <w:next w:val="Normln"/>
    <w:link w:val="NzevChar"/>
    <w:uiPriority w:val="10"/>
    <w:qFormat/>
    <w:rsid w:val="00B2737E"/>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B2737E"/>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B2737E"/>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B2737E"/>
    <w:rPr>
      <w:rFonts w:asciiTheme="majorHAnsi" w:eastAsiaTheme="majorEastAsia" w:hAnsiTheme="majorHAnsi"/>
      <w:sz w:val="24"/>
      <w:szCs w:val="24"/>
    </w:rPr>
  </w:style>
  <w:style w:type="character" w:styleId="Siln">
    <w:name w:val="Strong"/>
    <w:basedOn w:val="Standardnpsmoodstavce"/>
    <w:uiPriority w:val="22"/>
    <w:qFormat/>
    <w:rsid w:val="00B2737E"/>
    <w:rPr>
      <w:b/>
      <w:bCs/>
    </w:rPr>
  </w:style>
  <w:style w:type="character" w:styleId="Zvraznn">
    <w:name w:val="Emphasis"/>
    <w:basedOn w:val="Standardnpsmoodstavce"/>
    <w:uiPriority w:val="20"/>
    <w:qFormat/>
    <w:rsid w:val="00B2737E"/>
    <w:rPr>
      <w:rFonts w:asciiTheme="minorHAnsi" w:hAnsiTheme="minorHAnsi"/>
      <w:b/>
      <w:i/>
      <w:iCs/>
    </w:rPr>
  </w:style>
  <w:style w:type="paragraph" w:styleId="Bezmezer">
    <w:name w:val="No Spacing"/>
    <w:basedOn w:val="Normln"/>
    <w:uiPriority w:val="1"/>
    <w:qFormat/>
    <w:rsid w:val="00B2737E"/>
    <w:rPr>
      <w:szCs w:val="32"/>
    </w:rPr>
  </w:style>
  <w:style w:type="paragraph" w:styleId="Odstavecseseznamem">
    <w:name w:val="List Paragraph"/>
    <w:basedOn w:val="Normln"/>
    <w:uiPriority w:val="34"/>
    <w:qFormat/>
    <w:rsid w:val="00B2737E"/>
    <w:pPr>
      <w:ind w:left="720"/>
      <w:contextualSpacing/>
    </w:pPr>
  </w:style>
  <w:style w:type="paragraph" w:styleId="Citt">
    <w:name w:val="Quote"/>
    <w:basedOn w:val="Normln"/>
    <w:next w:val="Normln"/>
    <w:link w:val="CittChar"/>
    <w:uiPriority w:val="29"/>
    <w:qFormat/>
    <w:rsid w:val="00B2737E"/>
    <w:rPr>
      <w:i/>
    </w:rPr>
  </w:style>
  <w:style w:type="character" w:customStyle="1" w:styleId="CittChar">
    <w:name w:val="Citát Char"/>
    <w:basedOn w:val="Standardnpsmoodstavce"/>
    <w:link w:val="Citt"/>
    <w:uiPriority w:val="29"/>
    <w:rsid w:val="00B2737E"/>
    <w:rPr>
      <w:i/>
      <w:sz w:val="24"/>
      <w:szCs w:val="24"/>
    </w:rPr>
  </w:style>
  <w:style w:type="paragraph" w:styleId="Vrazncitt">
    <w:name w:val="Intense Quote"/>
    <w:basedOn w:val="Normln"/>
    <w:next w:val="Normln"/>
    <w:link w:val="VrazncittChar"/>
    <w:uiPriority w:val="30"/>
    <w:qFormat/>
    <w:rsid w:val="00B2737E"/>
    <w:pPr>
      <w:ind w:left="720" w:right="720"/>
    </w:pPr>
    <w:rPr>
      <w:b/>
      <w:i/>
      <w:szCs w:val="22"/>
    </w:rPr>
  </w:style>
  <w:style w:type="character" w:customStyle="1" w:styleId="VrazncittChar">
    <w:name w:val="Výrazný citát Char"/>
    <w:basedOn w:val="Standardnpsmoodstavce"/>
    <w:link w:val="Vrazncitt"/>
    <w:uiPriority w:val="30"/>
    <w:rsid w:val="00B2737E"/>
    <w:rPr>
      <w:b/>
      <w:i/>
      <w:sz w:val="24"/>
    </w:rPr>
  </w:style>
  <w:style w:type="character" w:styleId="Zdraznnjemn">
    <w:name w:val="Subtle Emphasis"/>
    <w:uiPriority w:val="19"/>
    <w:qFormat/>
    <w:rsid w:val="00B2737E"/>
    <w:rPr>
      <w:i/>
      <w:color w:val="5A5A5A" w:themeColor="text1" w:themeTint="A5"/>
    </w:rPr>
  </w:style>
  <w:style w:type="character" w:styleId="Zdraznnintenzivn">
    <w:name w:val="Intense Emphasis"/>
    <w:basedOn w:val="Standardnpsmoodstavce"/>
    <w:uiPriority w:val="21"/>
    <w:qFormat/>
    <w:rsid w:val="00B2737E"/>
    <w:rPr>
      <w:b/>
      <w:i/>
      <w:sz w:val="24"/>
      <w:szCs w:val="24"/>
      <w:u w:val="single"/>
    </w:rPr>
  </w:style>
  <w:style w:type="character" w:styleId="Odkazjemn">
    <w:name w:val="Subtle Reference"/>
    <w:basedOn w:val="Standardnpsmoodstavce"/>
    <w:uiPriority w:val="31"/>
    <w:qFormat/>
    <w:rsid w:val="00B2737E"/>
    <w:rPr>
      <w:sz w:val="24"/>
      <w:szCs w:val="24"/>
      <w:u w:val="single"/>
    </w:rPr>
  </w:style>
  <w:style w:type="character" w:styleId="Odkazintenzivn">
    <w:name w:val="Intense Reference"/>
    <w:basedOn w:val="Standardnpsmoodstavce"/>
    <w:uiPriority w:val="32"/>
    <w:qFormat/>
    <w:rsid w:val="00B2737E"/>
    <w:rPr>
      <w:b/>
      <w:sz w:val="24"/>
      <w:u w:val="single"/>
    </w:rPr>
  </w:style>
  <w:style w:type="character" w:styleId="Nzevknihy">
    <w:name w:val="Book Title"/>
    <w:basedOn w:val="Standardnpsmoodstavce"/>
    <w:uiPriority w:val="33"/>
    <w:qFormat/>
    <w:rsid w:val="00B2737E"/>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B273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591668">
      <w:bodyDiv w:val="1"/>
      <w:marLeft w:val="0"/>
      <w:marRight w:val="0"/>
      <w:marTop w:val="0"/>
      <w:marBottom w:val="0"/>
      <w:divBdr>
        <w:top w:val="none" w:sz="0" w:space="0" w:color="auto"/>
        <w:left w:val="none" w:sz="0" w:space="0" w:color="auto"/>
        <w:bottom w:val="none" w:sz="0" w:space="0" w:color="auto"/>
        <w:right w:val="none" w:sz="0" w:space="0" w:color="auto"/>
      </w:divBdr>
    </w:div>
    <w:div w:id="144252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1133</Words>
  <Characters>6689</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dc:creator>
  <cp:lastModifiedBy>jirkol</cp:lastModifiedBy>
  <cp:revision>12</cp:revision>
  <dcterms:created xsi:type="dcterms:W3CDTF">2015-01-22T11:01:00Z</dcterms:created>
  <dcterms:modified xsi:type="dcterms:W3CDTF">2015-01-22T12:38:00Z</dcterms:modified>
</cp:coreProperties>
</file>